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6B10F8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380A66" w:rsidRPr="006B10F8" w:rsidRDefault="002B0FB8" w:rsidP="00E50CC8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B10F8">
              <w:rPr>
                <w:sz w:val="28"/>
                <w:szCs w:val="28"/>
              </w:rPr>
              <w:t xml:space="preserve">Приложение </w:t>
            </w:r>
            <w:r w:rsidR="00F22477" w:rsidRPr="006B10F8">
              <w:rPr>
                <w:sz w:val="28"/>
                <w:szCs w:val="28"/>
                <w:lang w:val="kk-KZ"/>
              </w:rPr>
              <w:t xml:space="preserve">1 </w:t>
            </w:r>
            <w:r w:rsidRPr="006B10F8">
              <w:rPr>
                <w:sz w:val="28"/>
                <w:szCs w:val="28"/>
              </w:rPr>
              <w:t>к приказу</w:t>
            </w:r>
          </w:p>
          <w:p w:rsidR="002B0FB8" w:rsidRPr="006B10F8" w:rsidRDefault="002B0FB8" w:rsidP="00E50CC8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Правила возврата суммы превышения налога на добавленную стоимость </w:t>
      </w:r>
    </w:p>
    <w:p w:rsidR="00F22477" w:rsidRPr="006B10F8" w:rsidRDefault="00F22477" w:rsidP="00E50CC8">
      <w:pPr>
        <w:jc w:val="center"/>
        <w:rPr>
          <w:sz w:val="28"/>
          <w:szCs w:val="28"/>
        </w:rPr>
      </w:pPr>
    </w:p>
    <w:p w:rsidR="00F22477" w:rsidRPr="006B10F8" w:rsidRDefault="00F22477" w:rsidP="00E50CC8">
      <w:pPr>
        <w:jc w:val="center"/>
        <w:rPr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>Глава 1. Общие положения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" w:name="z156"/>
      <w:r w:rsidRPr="006B10F8">
        <w:rPr>
          <w:color w:val="000000"/>
          <w:sz w:val="28"/>
          <w:szCs w:val="28"/>
        </w:rPr>
        <w:t xml:space="preserve">1. Настоящие Правила возврата суммы превышения налога на добавленную стоимость (далее – Правила) разработаны в соответствии с пунктом 12 статьи 125 Налогового </w:t>
      </w:r>
      <w:r w:rsidR="00EA7AAD" w:rsidRPr="006B10F8">
        <w:rPr>
          <w:color w:val="000000"/>
          <w:sz w:val="28"/>
          <w:szCs w:val="28"/>
        </w:rPr>
        <w:t>к</w:t>
      </w:r>
      <w:r w:rsidRPr="006B10F8">
        <w:rPr>
          <w:color w:val="000000"/>
          <w:sz w:val="28"/>
          <w:szCs w:val="28"/>
        </w:rPr>
        <w:t xml:space="preserve">одекса Республики Казахстан </w:t>
      </w:r>
      <w:r w:rsidRPr="006B10F8">
        <w:rPr>
          <w:color w:val="000000"/>
          <w:sz w:val="28"/>
          <w:szCs w:val="28"/>
        </w:rPr>
        <w:br/>
        <w:t xml:space="preserve">(далее – Налоговый кодекс) и подпунктом 1) статьи 10 Закона Республики Казахстан «О государственных услугах» (далее – Закон) и </w:t>
      </w:r>
      <w:r w:rsidRPr="006B10F8">
        <w:rPr>
          <w:color w:val="000000"/>
          <w:sz w:val="28"/>
          <w:szCs w:val="28"/>
          <w:lang w:val="kk-KZ"/>
        </w:rPr>
        <w:t>определяют</w:t>
      </w:r>
      <w:r w:rsidRPr="006B10F8">
        <w:rPr>
          <w:color w:val="000000"/>
          <w:sz w:val="28"/>
          <w:szCs w:val="28"/>
        </w:rPr>
        <w:t xml:space="preserve"> порядок возврата сумм превышения налога на добавленную стоимость (далее – НДС).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Настоящие Правила применяются при: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проведении тематических налоговых проверок по подтверждению достоверности сумм превышения НДС, в том числе предъявленных к возврату;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применении упрощенного порядка возврата превышения НДС, предусмотренного статьей 127 Налогового кодекса (далее – упрощенный порядок);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подтверждении превышения НДС в соответствии с положениями международных договоров, ратифицированные Республикой Казахстан, в отношении которых применяется особый порядок возврата.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2" w:name="z157"/>
      <w:bookmarkEnd w:id="1"/>
      <w:r w:rsidRPr="006B10F8">
        <w:rPr>
          <w:color w:val="000000"/>
          <w:sz w:val="28"/>
          <w:szCs w:val="28"/>
        </w:rPr>
        <w:t xml:space="preserve">2. Государственная услуга «Возврат налога на добавленную стоимость из бюджета» оказывается территориальными органами Комитета государственных доходов Министерства финансов Республики Казахстан (далее – Комитет) по </w:t>
      </w:r>
      <w:r w:rsidR="00FC23CB" w:rsidRPr="00FC23CB">
        <w:rPr>
          <w:color w:val="000000"/>
          <w:sz w:val="28"/>
          <w:szCs w:val="28"/>
          <w:highlight w:val="cyan"/>
          <w:lang w:val="kk-KZ"/>
        </w:rPr>
        <w:t>областям,</w:t>
      </w:r>
      <w:r w:rsidR="00FC23CB">
        <w:rPr>
          <w:color w:val="000000"/>
          <w:sz w:val="28"/>
          <w:szCs w:val="28"/>
          <w:lang w:val="kk-KZ"/>
        </w:rPr>
        <w:t xml:space="preserve"> </w:t>
      </w:r>
      <w:r w:rsidRPr="006B10F8">
        <w:rPr>
          <w:color w:val="000000"/>
          <w:sz w:val="28"/>
          <w:szCs w:val="28"/>
        </w:rPr>
        <w:t xml:space="preserve">районам, городам и районам в городах, на территории специальных экономических зон (далее – </w:t>
      </w:r>
      <w:proofErr w:type="spellStart"/>
      <w:r w:rsidRPr="006B10F8">
        <w:rPr>
          <w:color w:val="000000"/>
          <w:sz w:val="28"/>
          <w:szCs w:val="28"/>
        </w:rPr>
        <w:t>услугодатель</w:t>
      </w:r>
      <w:proofErr w:type="spellEnd"/>
      <w:r w:rsidRPr="006B10F8">
        <w:rPr>
          <w:color w:val="000000"/>
          <w:sz w:val="28"/>
          <w:szCs w:val="28"/>
        </w:rPr>
        <w:t xml:space="preserve">) посредством веб-портала «электронного правительства» (далее – портал) и (или) информационных систем (далее – ИС) </w:t>
      </w:r>
      <w:r w:rsidR="00E50CC8" w:rsidRPr="006B10F8">
        <w:rPr>
          <w:color w:val="000000"/>
          <w:sz w:val="28"/>
          <w:szCs w:val="28"/>
        </w:rPr>
        <w:t>органа государственных доходов (далее – ОГД)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3" w:name="z158"/>
      <w:bookmarkEnd w:id="2"/>
      <w:r w:rsidRPr="006B10F8">
        <w:rPr>
          <w:color w:val="000000"/>
          <w:sz w:val="28"/>
          <w:szCs w:val="28"/>
        </w:rPr>
        <w:t xml:space="preserve">3. </w:t>
      </w:r>
      <w:proofErr w:type="spellStart"/>
      <w:r w:rsidRPr="006B10F8">
        <w:rPr>
          <w:color w:val="000000"/>
          <w:sz w:val="28"/>
          <w:szCs w:val="28"/>
        </w:rPr>
        <w:t>Услугодатель</w:t>
      </w:r>
      <w:proofErr w:type="spellEnd"/>
      <w:r w:rsidRPr="006B10F8">
        <w:rPr>
          <w:color w:val="000000"/>
          <w:sz w:val="28"/>
          <w:szCs w:val="28"/>
        </w:rPr>
        <w:t xml:space="preserve">, в соответствии с подпунктом 11) пункта 2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приказа исполняющего обязанности Министра транспорта и коммуникаций Республики Казахстан от 14 июня 2013 года № 452 </w:t>
      </w:r>
      <w:r w:rsidRPr="006B10F8">
        <w:rPr>
          <w:color w:val="000000"/>
          <w:sz w:val="28"/>
          <w:szCs w:val="28"/>
        </w:rPr>
        <w:br/>
        <w:t>«Об утверждении Правил внесения данных в информационную систему мониторинга оказания государственных услуг о стадии оказания государственной услуги» (зарегистрирован в Реестре государственной регистрации нормативных правовых актов под № 8555).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4" w:name="z159"/>
      <w:bookmarkEnd w:id="3"/>
      <w:r w:rsidRPr="006B10F8">
        <w:rPr>
          <w:color w:val="000000"/>
          <w:sz w:val="28"/>
          <w:szCs w:val="28"/>
        </w:rPr>
        <w:t xml:space="preserve">4. </w:t>
      </w:r>
      <w:proofErr w:type="spellStart"/>
      <w:r w:rsidRPr="006B10F8">
        <w:rPr>
          <w:color w:val="000000"/>
          <w:sz w:val="28"/>
          <w:szCs w:val="28"/>
        </w:rPr>
        <w:t>Услугодатель</w:t>
      </w:r>
      <w:proofErr w:type="spellEnd"/>
      <w:r w:rsidRPr="006B10F8">
        <w:rPr>
          <w:color w:val="000000"/>
          <w:sz w:val="28"/>
          <w:szCs w:val="28"/>
        </w:rPr>
        <w:t xml:space="preserve"> обеспечивает бесперебойное функционирование ИС, содержащих необходимые сведения для оказания государственных услуг. При сбое в ИС, </w:t>
      </w:r>
      <w:r w:rsidRPr="006B10F8">
        <w:rPr>
          <w:sz w:val="28"/>
          <w:szCs w:val="28"/>
        </w:rPr>
        <w:t xml:space="preserve">используемых при оказании государственных услуг, </w:t>
      </w:r>
      <w:proofErr w:type="spellStart"/>
      <w:r w:rsidRPr="006B10F8">
        <w:rPr>
          <w:sz w:val="28"/>
          <w:szCs w:val="28"/>
        </w:rPr>
        <w:t>услугодатель</w:t>
      </w:r>
      <w:proofErr w:type="spellEnd"/>
      <w:r w:rsidRPr="006B10F8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lastRenderedPageBreak/>
        <w:t>обеспечивает устранение технических неполадок и уведомляет соответствующих уполномоченных лиц в течение 1 (одного) рабочего дня.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5. Суммой превышения НДС признается превышение суммы НДС, относимого в зачет, над суммой начисленного НДС, сложившееся по декларации НДС с нарастающим итогом на конец отчетного налогового периода.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6. Сумма превышения НДС подлежит возврату следующим плательщикам НДС: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1) осуществляющим реализацию товаров, выполнение работ, оказание услуг, облагаемых по нулевой ставке;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осуществляющим деятельность в рамках контракта на недропользование (за исключением контрактов на разведку и (или) добычу общераспространенных полезных ископаемых, подземных вод и лечебных грязей), заключенного в порядке, определенном законодательством Республики Казахстан;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приобретающим товары, работы, услуги в связи со строительством по долгосрочному контракту зданий и сооружений производственного назначения, впервые вводимых в эксплуатацию на территории Республики Казахстан.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7. Не подлежит возврату сумма превышения НДС, сложившаяся</w:t>
      </w:r>
      <w:r w:rsidR="007144B0">
        <w:rPr>
          <w:sz w:val="28"/>
          <w:szCs w:val="28"/>
        </w:rPr>
        <w:t xml:space="preserve"> </w:t>
      </w:r>
      <w:r w:rsidR="007144B0" w:rsidRPr="007144B0">
        <w:rPr>
          <w:sz w:val="28"/>
          <w:szCs w:val="28"/>
          <w:highlight w:val="yellow"/>
        </w:rPr>
        <w:t xml:space="preserve">у </w:t>
      </w:r>
      <w:proofErr w:type="spellStart"/>
      <w:r w:rsidR="007144B0" w:rsidRPr="007144B0">
        <w:rPr>
          <w:sz w:val="28"/>
          <w:szCs w:val="28"/>
          <w:highlight w:val="yellow"/>
        </w:rPr>
        <w:t>усл</w:t>
      </w:r>
      <w:proofErr w:type="spellEnd"/>
      <w:r w:rsidR="00796EEF">
        <w:rPr>
          <w:sz w:val="28"/>
          <w:szCs w:val="28"/>
          <w:highlight w:val="yellow"/>
          <w:lang w:val="kk-KZ"/>
        </w:rPr>
        <w:t>у</w:t>
      </w:r>
      <w:proofErr w:type="spellStart"/>
      <w:r w:rsidR="007144B0" w:rsidRPr="007144B0">
        <w:rPr>
          <w:sz w:val="28"/>
          <w:szCs w:val="28"/>
          <w:highlight w:val="yellow"/>
        </w:rPr>
        <w:t>гополучателя</w:t>
      </w:r>
      <w:proofErr w:type="spellEnd"/>
      <w:r w:rsidRPr="006B10F8">
        <w:rPr>
          <w:sz w:val="28"/>
          <w:szCs w:val="28"/>
        </w:rPr>
        <w:t>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1) в результате отнесения в зачет по счетам-фактурам, выписанным заготовительной организацией в сфере агропромышленного комплекса;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в результате отнесения в зачет по товарам, работам, услугам по полезным ископаемым, передаваемым в счет исполнения налогового обязательства в натуральной форме (в том числе товарам, работам, услугам, связанным с реализацией таких полезных ископаемых);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по налоговым периодам, по которым плательщик НДС относил в зачет дополнительную сумму налога</w:t>
      </w:r>
      <w:r w:rsidR="00FC23CB">
        <w:rPr>
          <w:sz w:val="28"/>
          <w:szCs w:val="28"/>
          <w:lang w:val="kk-KZ"/>
        </w:rPr>
        <w:t xml:space="preserve"> </w:t>
      </w:r>
      <w:r w:rsidR="00FC23CB" w:rsidRPr="00FC23CB">
        <w:rPr>
          <w:sz w:val="28"/>
          <w:szCs w:val="28"/>
          <w:highlight w:val="cyan"/>
          <w:lang w:val="kk-KZ"/>
        </w:rPr>
        <w:t>в соответствии с положениями статьи 490 Налогового кодекса.</w:t>
      </w:r>
    </w:p>
    <w:p w:rsidR="00CE51ED" w:rsidRPr="00CE51ED" w:rsidRDefault="00CE51ED" w:rsidP="00CE51ED">
      <w:pPr>
        <w:ind w:firstLine="720"/>
        <w:jc w:val="both"/>
        <w:rPr>
          <w:sz w:val="28"/>
          <w:szCs w:val="28"/>
          <w:highlight w:val="yellow"/>
        </w:rPr>
      </w:pPr>
      <w:r w:rsidRPr="00CE51ED">
        <w:rPr>
          <w:sz w:val="28"/>
          <w:szCs w:val="28"/>
          <w:highlight w:val="yellow"/>
        </w:rPr>
        <w:t xml:space="preserve">8. Плательщику НДС, осуществляющему постоянную реализацию товаров, выполнение работ, оказание услуг, облагаемых по нулевой ставке возврату подлежит </w:t>
      </w:r>
      <w:r w:rsidRPr="00CE51ED">
        <w:rPr>
          <w:sz w:val="28"/>
          <w:szCs w:val="28"/>
          <w:highlight w:val="yellow"/>
          <w:lang w:val="kk-KZ"/>
        </w:rPr>
        <w:t xml:space="preserve">вся </w:t>
      </w:r>
      <w:r w:rsidRPr="00CE51ED">
        <w:rPr>
          <w:sz w:val="28"/>
          <w:szCs w:val="28"/>
          <w:highlight w:val="yellow"/>
        </w:rPr>
        <w:t>сумма превышения НДС</w:t>
      </w:r>
      <w:r w:rsidRPr="00CE51ED">
        <w:rPr>
          <w:sz w:val="28"/>
          <w:szCs w:val="28"/>
          <w:highlight w:val="yellow"/>
          <w:lang w:val="kk-KZ"/>
        </w:rPr>
        <w:t>, указанная в декларации по НДС</w:t>
      </w:r>
      <w:r w:rsidRPr="00CE51ED">
        <w:rPr>
          <w:sz w:val="28"/>
          <w:szCs w:val="28"/>
          <w:highlight w:val="yellow"/>
        </w:rPr>
        <w:t>.</w:t>
      </w:r>
    </w:p>
    <w:p w:rsidR="00CE51ED" w:rsidRPr="00CE51ED" w:rsidRDefault="00CE51ED" w:rsidP="00CE51ED">
      <w:pPr>
        <w:ind w:firstLine="720"/>
        <w:jc w:val="both"/>
        <w:rPr>
          <w:color w:val="000000"/>
          <w:sz w:val="28"/>
          <w:szCs w:val="28"/>
          <w:highlight w:val="yellow"/>
        </w:rPr>
      </w:pPr>
      <w:bookmarkStart w:id="5" w:name="z342"/>
      <w:r w:rsidRPr="00CE51ED">
        <w:rPr>
          <w:color w:val="000000"/>
          <w:sz w:val="28"/>
          <w:szCs w:val="28"/>
          <w:highlight w:val="yellow"/>
        </w:rPr>
        <w:t>Постоянной реализацией признается реализация товаров, выполнение работ, оказание услуг, облагаемых по нулевой ставке, при одновременном соответствии следующим условиям:</w:t>
      </w:r>
    </w:p>
    <w:p w:rsidR="00CE51ED" w:rsidRPr="00CE51ED" w:rsidRDefault="00CE51ED" w:rsidP="00CE51ED">
      <w:pPr>
        <w:ind w:firstLine="720"/>
        <w:contextualSpacing/>
        <w:jc w:val="both"/>
        <w:rPr>
          <w:color w:val="000000"/>
          <w:sz w:val="28"/>
          <w:szCs w:val="28"/>
          <w:highlight w:val="yellow"/>
        </w:rPr>
      </w:pPr>
      <w:bookmarkStart w:id="6" w:name="z346"/>
      <w:bookmarkEnd w:id="5"/>
      <w:r w:rsidRPr="00CE51ED">
        <w:rPr>
          <w:color w:val="000000"/>
          <w:sz w:val="28"/>
          <w:szCs w:val="28"/>
          <w:highlight w:val="yellow"/>
        </w:rPr>
        <w:t>1) реализация осуществляется в 3 (трех) последовательных налоговых периодах;</w:t>
      </w:r>
    </w:p>
    <w:p w:rsidR="00CE51ED" w:rsidRPr="00CE51ED" w:rsidRDefault="00CE51ED" w:rsidP="00CE51ED">
      <w:pPr>
        <w:ind w:firstLine="720"/>
        <w:contextualSpacing/>
        <w:jc w:val="both"/>
        <w:rPr>
          <w:color w:val="000000"/>
          <w:sz w:val="28"/>
          <w:szCs w:val="28"/>
          <w:highlight w:val="yellow"/>
        </w:rPr>
      </w:pPr>
      <w:r w:rsidRPr="00CE51ED">
        <w:rPr>
          <w:color w:val="000000"/>
          <w:sz w:val="28"/>
          <w:szCs w:val="28"/>
          <w:highlight w:val="yellow"/>
        </w:rPr>
        <w:t xml:space="preserve">2) при которой облагаемый оборот, облагаемый по нулевой ставке, </w:t>
      </w:r>
      <w:r w:rsidRPr="00CE51ED">
        <w:rPr>
          <w:color w:val="000000"/>
          <w:sz w:val="28"/>
          <w:szCs w:val="28"/>
          <w:highlight w:val="yellow"/>
        </w:rPr>
        <w:br/>
        <w:t xml:space="preserve">за налоговый период составляет не менее 70 </w:t>
      </w:r>
      <w:r w:rsidRPr="00CE51ED">
        <w:rPr>
          <w:sz w:val="28"/>
          <w:szCs w:val="28"/>
          <w:highlight w:val="yellow"/>
        </w:rPr>
        <w:t xml:space="preserve">(семьдесят) </w:t>
      </w:r>
      <w:r w:rsidRPr="00CE51ED">
        <w:rPr>
          <w:color w:val="000000"/>
          <w:sz w:val="28"/>
          <w:szCs w:val="28"/>
          <w:highlight w:val="yellow"/>
        </w:rPr>
        <w:t>процентов от общего облагаемого оборота по реализации.</w:t>
      </w:r>
    </w:p>
    <w:p w:rsidR="00CE51ED" w:rsidRPr="00CE51ED" w:rsidRDefault="00CE51ED" w:rsidP="00CE51ED">
      <w:pPr>
        <w:ind w:firstLine="720"/>
        <w:contextualSpacing/>
        <w:jc w:val="both"/>
        <w:rPr>
          <w:color w:val="000000"/>
          <w:sz w:val="28"/>
          <w:szCs w:val="28"/>
          <w:highlight w:val="yellow"/>
        </w:rPr>
      </w:pPr>
      <w:r w:rsidRPr="00CE51ED">
        <w:rPr>
          <w:color w:val="000000"/>
          <w:sz w:val="28"/>
          <w:szCs w:val="28"/>
          <w:highlight w:val="yellow"/>
        </w:rPr>
        <w:t>При этом постоянной реализацией признается такая реализация в каждом из указанных налоговых периодов.</w:t>
      </w:r>
      <w:r w:rsidRPr="00CE51ED">
        <w:rPr>
          <w:sz w:val="28"/>
          <w:szCs w:val="28"/>
          <w:highlight w:val="yellow"/>
        </w:rPr>
        <w:t xml:space="preserve"> Последовательность налоговых периодов определяется </w:t>
      </w:r>
      <w:r w:rsidRPr="00CE51ED">
        <w:rPr>
          <w:color w:val="000000"/>
          <w:sz w:val="28"/>
          <w:szCs w:val="28"/>
          <w:highlight w:val="yellow"/>
        </w:rPr>
        <w:t>независимо от периода, указанного в требовании.</w:t>
      </w:r>
    </w:p>
    <w:p w:rsidR="00CE51ED" w:rsidRPr="00CE51ED" w:rsidRDefault="00CE51ED" w:rsidP="00CE51ED">
      <w:pPr>
        <w:ind w:firstLine="720"/>
        <w:jc w:val="both"/>
        <w:rPr>
          <w:sz w:val="28"/>
          <w:szCs w:val="28"/>
          <w:highlight w:val="yellow"/>
        </w:rPr>
      </w:pPr>
      <w:r w:rsidRPr="00CE51ED">
        <w:rPr>
          <w:color w:val="000000"/>
          <w:sz w:val="28"/>
          <w:szCs w:val="28"/>
          <w:highlight w:val="yellow"/>
        </w:rPr>
        <w:lastRenderedPageBreak/>
        <w:t xml:space="preserve">Если доля оборота по реализации, облагаемого по нулевой ставке, в общем облагаемом обороте </w:t>
      </w:r>
      <w:r w:rsidRPr="00CE51ED">
        <w:rPr>
          <w:sz w:val="28"/>
          <w:szCs w:val="28"/>
          <w:highlight w:val="yellow"/>
        </w:rPr>
        <w:t xml:space="preserve">составляет не менее 70 (семьдесят) процентов в каждом из 3 (трех) последовательных налоговых периодов, то подлежит возврату вся сумма превышения НДС. </w:t>
      </w:r>
    </w:p>
    <w:p w:rsidR="007E29D2" w:rsidRDefault="00CE51ED" w:rsidP="00CE51ED">
      <w:pPr>
        <w:ind w:firstLine="720"/>
        <w:jc w:val="both"/>
        <w:rPr>
          <w:color w:val="000000"/>
          <w:sz w:val="28"/>
          <w:szCs w:val="28"/>
          <w:highlight w:val="yellow"/>
        </w:rPr>
      </w:pPr>
      <w:bookmarkStart w:id="7" w:name="z347"/>
      <w:bookmarkEnd w:id="6"/>
      <w:r w:rsidRPr="00CE51ED">
        <w:rPr>
          <w:color w:val="000000"/>
          <w:sz w:val="28"/>
          <w:szCs w:val="28"/>
          <w:highlight w:val="yellow"/>
        </w:rPr>
        <w:t xml:space="preserve">9. </w:t>
      </w:r>
      <w:r w:rsidRPr="00CE51ED">
        <w:rPr>
          <w:sz w:val="28"/>
          <w:szCs w:val="28"/>
          <w:highlight w:val="yellow"/>
        </w:rPr>
        <w:t xml:space="preserve">При невыполнении одного из условий, указанных в пункте 8 настоящих Правил, </w:t>
      </w:r>
      <w:r w:rsidRPr="00CE51ED">
        <w:rPr>
          <w:color w:val="000000"/>
          <w:sz w:val="28"/>
          <w:szCs w:val="28"/>
          <w:highlight w:val="yellow"/>
        </w:rPr>
        <w:t xml:space="preserve">сумма превышения НДС подлежит возврату в части суммы НДС, отнесенного в зачет по товарам, по работам, услугам, использованным для целей оборота по реализации, облагаемого по нулевой ставке независимо от периода, в котором совершен оборот, облагаемый по нулевой ставке. </w:t>
      </w:r>
    </w:p>
    <w:p w:rsidR="00CE51ED" w:rsidRPr="00CE51ED" w:rsidRDefault="00CE51ED" w:rsidP="00CE51ED">
      <w:pPr>
        <w:ind w:firstLine="720"/>
        <w:jc w:val="both"/>
        <w:rPr>
          <w:sz w:val="28"/>
          <w:szCs w:val="28"/>
          <w:highlight w:val="yellow"/>
        </w:rPr>
      </w:pPr>
      <w:r w:rsidRPr="00CE51ED">
        <w:rPr>
          <w:color w:val="000000"/>
          <w:sz w:val="28"/>
          <w:szCs w:val="28"/>
          <w:highlight w:val="yellow"/>
        </w:rPr>
        <w:t>При этом п</w:t>
      </w:r>
      <w:r w:rsidRPr="00CE51ED">
        <w:rPr>
          <w:sz w:val="28"/>
          <w:szCs w:val="28"/>
          <w:highlight w:val="yellow"/>
          <w:lang w:val="kk-KZ"/>
        </w:rPr>
        <w:t>лательщик НДС, осуществляющий реализацию товаров, выполнение работ, оказание услуг, облагаемых по нулевой ставке на оставшуюся часть суммы НДС применяет положения параграфов 9, 10, 11 настоящих Правил при осуществлении деятельности</w:t>
      </w:r>
      <w:r w:rsidRPr="00CE51ED">
        <w:rPr>
          <w:sz w:val="28"/>
          <w:szCs w:val="28"/>
          <w:highlight w:val="yellow"/>
        </w:rPr>
        <w:t>, указанной в подпунктах 2) и 3) пункта 6 настоящих Правил.</w:t>
      </w:r>
    </w:p>
    <w:p w:rsidR="00CE51ED" w:rsidRPr="00CE51ED" w:rsidRDefault="00CE51ED" w:rsidP="00CE51ED">
      <w:pPr>
        <w:ind w:firstLine="720"/>
        <w:jc w:val="both"/>
        <w:rPr>
          <w:color w:val="000000"/>
          <w:sz w:val="28"/>
          <w:szCs w:val="28"/>
          <w:highlight w:val="yellow"/>
        </w:rPr>
      </w:pPr>
      <w:bookmarkStart w:id="8" w:name="z348"/>
      <w:bookmarkEnd w:id="7"/>
      <w:r w:rsidRPr="00CE51ED">
        <w:rPr>
          <w:color w:val="000000"/>
          <w:sz w:val="28"/>
          <w:szCs w:val="28"/>
          <w:highlight w:val="yellow"/>
        </w:rPr>
        <w:t>Если иное не установлено частью третьей, четвертой и пятой настоящего пункта, при непостоянной реализации сумма превышения НДС, подлежащая возврату, определяется как сумма НДС, отнесенного в зачет по товарам, работам, услугам, использованным для целей оборота по реализации, облагаемого по нулевой ставке, в пределах суммы превышения НДС, предъявленной к возврату согласно требованию о возврате.</w:t>
      </w:r>
    </w:p>
    <w:p w:rsidR="00CE51ED" w:rsidRPr="00CE51ED" w:rsidRDefault="00CE51ED" w:rsidP="00CE51ED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CE51ED">
        <w:rPr>
          <w:sz w:val="28"/>
          <w:szCs w:val="28"/>
          <w:highlight w:val="yellow"/>
        </w:rPr>
        <w:t xml:space="preserve">По налогоплательщикам, оказывающим услуги по международной перевозке, </w:t>
      </w:r>
      <w:r w:rsidRPr="00CE51ED">
        <w:rPr>
          <w:color w:val="000000"/>
          <w:sz w:val="28"/>
          <w:szCs w:val="28"/>
          <w:highlight w:val="yellow"/>
        </w:rPr>
        <w:t>сумма превышения НДС, подлежащая возврату, определяется</w:t>
      </w:r>
      <w:r w:rsidRPr="00CE51ED">
        <w:rPr>
          <w:sz w:val="28"/>
          <w:szCs w:val="28"/>
          <w:highlight w:val="yellow"/>
        </w:rPr>
        <w:t xml:space="preserve"> путем применения удельного веса физического объема международных перевозок в общем объеме перевозок к сумме НДС, отнесенного в зачет за налоговый период, за который представлено требование.</w:t>
      </w:r>
    </w:p>
    <w:p w:rsidR="00CE51ED" w:rsidRPr="00CE51ED" w:rsidRDefault="00CE51ED" w:rsidP="00CE51ED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CE51ED">
        <w:rPr>
          <w:sz w:val="28"/>
          <w:szCs w:val="28"/>
          <w:highlight w:val="yellow"/>
        </w:rPr>
        <w:t xml:space="preserve">По производителям товаров собственного производства </w:t>
      </w:r>
      <w:r w:rsidRPr="00CE51ED">
        <w:rPr>
          <w:color w:val="000000"/>
          <w:sz w:val="28"/>
          <w:szCs w:val="28"/>
          <w:highlight w:val="yellow"/>
        </w:rPr>
        <w:t>сумма превышения НДС, подлежащая возврату, определяется в следующем порядке:</w:t>
      </w:r>
    </w:p>
    <w:p w:rsidR="00CE51ED" w:rsidRPr="00CE51ED" w:rsidRDefault="00CE51ED" w:rsidP="00CE51ED">
      <w:pPr>
        <w:ind w:firstLine="720"/>
        <w:jc w:val="both"/>
        <w:rPr>
          <w:sz w:val="28"/>
          <w:szCs w:val="28"/>
          <w:highlight w:val="yellow"/>
        </w:rPr>
      </w:pPr>
      <w:r w:rsidRPr="00CE51ED">
        <w:rPr>
          <w:color w:val="000000"/>
          <w:sz w:val="28"/>
          <w:szCs w:val="28"/>
          <w:highlight w:val="yellow"/>
        </w:rPr>
        <w:t xml:space="preserve">- путем применения </w:t>
      </w:r>
      <w:r w:rsidRPr="00CE51ED">
        <w:rPr>
          <w:sz w:val="28"/>
          <w:szCs w:val="28"/>
          <w:highlight w:val="yellow"/>
        </w:rPr>
        <w:t xml:space="preserve">удельного веса стоимости товаров, облагаемых по нулевой ставке, в общей стоимости реализации таких товаров, к сумме налога, отнесенного в зачет за налоговый период, за который представлено требование о возврате – в случае, если доля оборота по реализации товаров собственного производства </w:t>
      </w:r>
      <w:r w:rsidR="00406609">
        <w:rPr>
          <w:sz w:val="28"/>
          <w:szCs w:val="28"/>
          <w:highlight w:val="yellow"/>
        </w:rPr>
        <w:t xml:space="preserve">и основных средств </w:t>
      </w:r>
      <w:r w:rsidRPr="00CE51ED">
        <w:rPr>
          <w:sz w:val="28"/>
          <w:szCs w:val="28"/>
          <w:highlight w:val="yellow"/>
        </w:rPr>
        <w:t xml:space="preserve">составляет не менее </w:t>
      </w:r>
      <w:r w:rsidR="009D2E97" w:rsidRPr="009D2E97">
        <w:rPr>
          <w:sz w:val="28"/>
          <w:szCs w:val="28"/>
          <w:highlight w:val="yellow"/>
        </w:rPr>
        <w:t>8</w:t>
      </w:r>
      <w:r w:rsidRPr="00CE51ED">
        <w:rPr>
          <w:sz w:val="28"/>
          <w:szCs w:val="28"/>
          <w:highlight w:val="yellow"/>
        </w:rPr>
        <w:t xml:space="preserve">0 </w:t>
      </w:r>
      <w:r w:rsidR="009D2E97">
        <w:rPr>
          <w:color w:val="000000"/>
          <w:sz w:val="28"/>
          <w:szCs w:val="28"/>
          <w:highlight w:val="yellow"/>
          <w:lang w:val="kk-KZ"/>
        </w:rPr>
        <w:t>(восьмиде</w:t>
      </w:r>
      <w:r w:rsidR="00D83036">
        <w:rPr>
          <w:color w:val="000000"/>
          <w:sz w:val="28"/>
          <w:szCs w:val="28"/>
          <w:highlight w:val="yellow"/>
          <w:lang w:val="kk-KZ"/>
        </w:rPr>
        <w:t>с</w:t>
      </w:r>
      <w:r w:rsidR="009D2E97">
        <w:rPr>
          <w:color w:val="000000"/>
          <w:sz w:val="28"/>
          <w:szCs w:val="28"/>
          <w:highlight w:val="yellow"/>
          <w:lang w:val="kk-KZ"/>
        </w:rPr>
        <w:t>яти</w:t>
      </w:r>
      <w:r w:rsidRPr="00CE51ED">
        <w:rPr>
          <w:color w:val="000000"/>
          <w:sz w:val="28"/>
          <w:szCs w:val="28"/>
          <w:highlight w:val="yellow"/>
          <w:lang w:val="kk-KZ"/>
        </w:rPr>
        <w:t xml:space="preserve">) </w:t>
      </w:r>
      <w:r w:rsidRPr="00CE51ED">
        <w:rPr>
          <w:sz w:val="28"/>
          <w:szCs w:val="28"/>
          <w:highlight w:val="yellow"/>
        </w:rPr>
        <w:t xml:space="preserve">% в общем </w:t>
      </w:r>
      <w:r w:rsidR="00406609">
        <w:rPr>
          <w:sz w:val="28"/>
          <w:szCs w:val="28"/>
          <w:highlight w:val="yellow"/>
        </w:rPr>
        <w:t xml:space="preserve">облагаемом </w:t>
      </w:r>
      <w:r w:rsidRPr="00CE51ED">
        <w:rPr>
          <w:sz w:val="28"/>
          <w:szCs w:val="28"/>
          <w:highlight w:val="yellow"/>
        </w:rPr>
        <w:t>обороте;</w:t>
      </w:r>
    </w:p>
    <w:p w:rsidR="00CE51ED" w:rsidRPr="00CE51ED" w:rsidRDefault="00CE51ED" w:rsidP="00CE51ED">
      <w:pPr>
        <w:ind w:firstLine="720"/>
        <w:jc w:val="both"/>
        <w:rPr>
          <w:sz w:val="28"/>
          <w:szCs w:val="28"/>
          <w:highlight w:val="yellow"/>
        </w:rPr>
      </w:pPr>
      <w:r w:rsidRPr="00CE51ED">
        <w:rPr>
          <w:sz w:val="28"/>
          <w:szCs w:val="28"/>
          <w:highlight w:val="yellow"/>
        </w:rPr>
        <w:t xml:space="preserve">- путем применения удельного веса стоимости </w:t>
      </w:r>
      <w:r w:rsidRPr="00CE51ED">
        <w:rPr>
          <w:color w:val="000000"/>
          <w:sz w:val="28"/>
          <w:szCs w:val="28"/>
          <w:highlight w:val="yellow"/>
        </w:rPr>
        <w:t>реализованных товаров собственного производства, облагаемых</w:t>
      </w:r>
      <w:r w:rsidRPr="00CE51ED">
        <w:rPr>
          <w:sz w:val="28"/>
          <w:szCs w:val="28"/>
          <w:highlight w:val="yellow"/>
        </w:rPr>
        <w:t xml:space="preserve"> </w:t>
      </w:r>
      <w:r w:rsidRPr="00CE51ED">
        <w:rPr>
          <w:color w:val="000000"/>
          <w:sz w:val="28"/>
          <w:szCs w:val="28"/>
          <w:highlight w:val="yellow"/>
        </w:rPr>
        <w:t xml:space="preserve">по нулевой ставке, </w:t>
      </w:r>
      <w:r w:rsidRPr="00CE51ED">
        <w:rPr>
          <w:sz w:val="28"/>
          <w:szCs w:val="28"/>
          <w:highlight w:val="yellow"/>
        </w:rPr>
        <w:t xml:space="preserve">в общей стоимости товаров собственного производства к сумме НДС, отнесенного в зачет по расходам для целей производства товаров – в остальных случаях. </w:t>
      </w:r>
    </w:p>
    <w:p w:rsidR="00CE51ED" w:rsidRDefault="00CE51ED" w:rsidP="00CE51ED">
      <w:pPr>
        <w:ind w:firstLine="720"/>
        <w:jc w:val="both"/>
        <w:rPr>
          <w:sz w:val="28"/>
          <w:szCs w:val="28"/>
        </w:rPr>
      </w:pPr>
      <w:r w:rsidRPr="00CE51ED">
        <w:rPr>
          <w:sz w:val="28"/>
          <w:szCs w:val="28"/>
          <w:highlight w:val="yellow"/>
        </w:rPr>
        <w:t>Аналогичный порядок применяются также при реализации добытых полезных ископаемых и (или) при реализации товаров, являющихся результатом осуществления деятельности по производству сельскохозяйственной продукции.</w:t>
      </w:r>
    </w:p>
    <w:bookmarkEnd w:id="8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10. Сумма превышения НДС, в связи с применением статьи 129 Налогового Кодекса, подлежит возврату в части суммы НДС, отнесенного в зачет по товарам, работам, услугам, приобретенным: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1) в связи со строительством зданий и сооружений производственного назначения, впервые вводимых в эксплуатацию на территории Республики Казахстан в соответствии с параграфом 9,</w:t>
      </w:r>
      <w:r w:rsidR="006D01D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10 Главы 4 настоящих Правил;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2) в период проведения геологоразведочных работ и обустройства месторождения в соответствии с параграфом 11 Главы 4 настоящих Правил.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9" w:name="z163"/>
      <w:bookmarkEnd w:id="4"/>
      <w:r w:rsidRPr="006B10F8">
        <w:rPr>
          <w:color w:val="000000"/>
          <w:sz w:val="28"/>
          <w:szCs w:val="28"/>
        </w:rPr>
        <w:t>В целях подтверждения достоверности суммы превышения НДС по указанным основаниям плательщиками НДС представляется налоговое заявление по подтверждению достоверности суммы превышения НДС</w:t>
      </w:r>
      <w:r w:rsidR="009D4F8B" w:rsidRPr="006B10F8">
        <w:rPr>
          <w:color w:val="000000"/>
          <w:sz w:val="28"/>
          <w:szCs w:val="28"/>
          <w:lang w:val="kk-KZ"/>
        </w:rPr>
        <w:t xml:space="preserve"> согласно приложению 5 к настоящим Правилам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11. При определении суммы превышения НДС, подлежащей к возврату </w:t>
      </w:r>
      <w:proofErr w:type="spellStart"/>
      <w:r w:rsidRPr="006B10F8">
        <w:rPr>
          <w:color w:val="000000"/>
          <w:sz w:val="28"/>
          <w:szCs w:val="28"/>
        </w:rPr>
        <w:t>услугодателем</w:t>
      </w:r>
      <w:proofErr w:type="spellEnd"/>
      <w:r w:rsidRPr="006B10F8">
        <w:rPr>
          <w:color w:val="000000"/>
          <w:sz w:val="28"/>
          <w:szCs w:val="28"/>
        </w:rPr>
        <w:t>, применяется система управления налоговыми рисками</w:t>
      </w:r>
      <w:r w:rsidR="006D01DD" w:rsidRPr="006B10F8">
        <w:rPr>
          <w:color w:val="000000"/>
          <w:sz w:val="28"/>
          <w:szCs w:val="28"/>
        </w:rPr>
        <w:br/>
      </w:r>
      <w:r w:rsidRPr="006B10F8">
        <w:rPr>
          <w:color w:val="000000"/>
          <w:sz w:val="28"/>
          <w:szCs w:val="28"/>
        </w:rPr>
        <w:t xml:space="preserve">(далее – СУНР). </w:t>
      </w:r>
      <w:bookmarkStart w:id="10" w:name="z243"/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СУНР – комплекс мероприятий, проводимых </w:t>
      </w:r>
      <w:r w:rsidR="009D4F8B" w:rsidRPr="006B10F8">
        <w:rPr>
          <w:sz w:val="28"/>
          <w:szCs w:val="28"/>
          <w:lang w:val="kk-KZ"/>
        </w:rPr>
        <w:t>ОГД</w:t>
      </w:r>
      <w:r w:rsidR="00E50CC8" w:rsidRPr="006B10F8">
        <w:rPr>
          <w:sz w:val="28"/>
          <w:szCs w:val="28"/>
          <w:lang w:val="kk-KZ"/>
        </w:rPr>
        <w:t xml:space="preserve"> </w:t>
      </w:r>
      <w:r w:rsidRPr="006B10F8">
        <w:rPr>
          <w:sz w:val="28"/>
          <w:szCs w:val="28"/>
        </w:rPr>
        <w:t>при налоговом администрировании с целью выявления налоговых рисков, определения мер по их минимизации.</w:t>
      </w:r>
    </w:p>
    <w:p w:rsidR="00F22477" w:rsidRPr="006B10F8" w:rsidRDefault="00F22477" w:rsidP="00E50CC8">
      <w:pPr>
        <w:pStyle w:val="ab"/>
        <w:tabs>
          <w:tab w:val="left" w:pos="142"/>
          <w:tab w:val="left" w:pos="1134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Налоговый риск – вероятность неисполнения налогового законодательства </w:t>
      </w:r>
      <w:r w:rsidRPr="006B10F8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  <w:r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иного законодательства Республики Казахстан, контроль </w:t>
      </w:r>
      <w:r w:rsidR="006D01DD"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соблюдением,</w:t>
      </w:r>
      <w:r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которого возложен на </w:t>
      </w:r>
      <w:r w:rsidR="009D4F8B"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ОГД</w:t>
      </w:r>
      <w:r w:rsidRPr="006B1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1" w:name="z246"/>
      <w:bookmarkEnd w:id="10"/>
      <w:r w:rsidRPr="006B10F8">
        <w:rPr>
          <w:color w:val="000000"/>
          <w:sz w:val="28"/>
          <w:szCs w:val="28"/>
        </w:rPr>
        <w:t xml:space="preserve">Для определения налогового риска применяются имеющиеся в </w:t>
      </w:r>
      <w:r w:rsidR="009D4F8B" w:rsidRPr="006B10F8">
        <w:rPr>
          <w:color w:val="000000"/>
          <w:sz w:val="28"/>
          <w:szCs w:val="28"/>
          <w:lang w:val="kk-KZ"/>
        </w:rPr>
        <w:t>ОГД</w:t>
      </w:r>
      <w:r w:rsidRPr="006B10F8">
        <w:rPr>
          <w:color w:val="000000"/>
          <w:sz w:val="28"/>
          <w:szCs w:val="28"/>
        </w:rPr>
        <w:t xml:space="preserve"> сведения, в том числе конфиденциальная информация, не подлежащая разглашению.</w:t>
      </w:r>
      <w:bookmarkEnd w:id="11"/>
    </w:p>
    <w:bookmarkEnd w:id="9"/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>Глава 2. Общие положения по оказанию государственной услуги «Возврат превышения налога на добавленную стоимость из бюджета»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2" w:name="z166"/>
      <w:r w:rsidRPr="006B10F8">
        <w:rPr>
          <w:color w:val="000000"/>
          <w:sz w:val="28"/>
          <w:szCs w:val="28"/>
        </w:rPr>
        <w:t xml:space="preserve">12. Для получения государственной услуги </w:t>
      </w:r>
      <w:proofErr w:type="spellStart"/>
      <w:r w:rsidRPr="006B10F8">
        <w:rPr>
          <w:color w:val="000000"/>
          <w:sz w:val="28"/>
          <w:szCs w:val="28"/>
        </w:rPr>
        <w:t>услугополучатель</w:t>
      </w:r>
      <w:proofErr w:type="spellEnd"/>
      <w:r w:rsidRPr="006B10F8">
        <w:rPr>
          <w:color w:val="000000"/>
          <w:sz w:val="28"/>
          <w:szCs w:val="28"/>
        </w:rPr>
        <w:t xml:space="preserve"> представляет требование о возврате суммы превышения НДС, указанного в декларации по НДС за налоговый период (далее – требование) </w:t>
      </w:r>
      <w:proofErr w:type="spellStart"/>
      <w:r w:rsidRPr="006B10F8">
        <w:rPr>
          <w:color w:val="000000"/>
          <w:sz w:val="28"/>
          <w:szCs w:val="28"/>
        </w:rPr>
        <w:t>услугодателю</w:t>
      </w:r>
      <w:proofErr w:type="spellEnd"/>
      <w:r w:rsidRPr="006B10F8">
        <w:rPr>
          <w:color w:val="000000"/>
          <w:sz w:val="28"/>
          <w:szCs w:val="28"/>
        </w:rPr>
        <w:t xml:space="preserve"> посредством портала и (или) ИС </w:t>
      </w:r>
      <w:r w:rsidR="00E50CC8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. При этом требование отражается в очередной декларации по НДС.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" w:name="z167"/>
      <w:bookmarkEnd w:id="12"/>
      <w:r w:rsidRPr="006B10F8">
        <w:rPr>
          <w:color w:val="000000"/>
          <w:sz w:val="28"/>
          <w:szCs w:val="28"/>
        </w:rPr>
        <w:t xml:space="preserve">Если плательщик НДС не указал в декларации по НДС за налоговый период требование, то данное превышение НДС зачитывается в счет предстоящих платежей по НДС или предъявляется к возврату в течение срока исковой </w:t>
      </w:r>
      <w:r w:rsidRPr="006B10F8">
        <w:rPr>
          <w:sz w:val="28"/>
          <w:szCs w:val="28"/>
        </w:rPr>
        <w:t xml:space="preserve">давности, установленного статьей 65 Налогового кодекса </w:t>
      </w:r>
      <w:r w:rsidR="009D4F8B" w:rsidRPr="006B10F8">
        <w:rPr>
          <w:sz w:val="28"/>
          <w:szCs w:val="28"/>
        </w:rPr>
        <w:br/>
      </w:r>
      <w:r w:rsidRPr="006B10F8">
        <w:rPr>
          <w:sz w:val="28"/>
          <w:szCs w:val="28"/>
        </w:rPr>
        <w:t xml:space="preserve">(далее – срок исковой давности).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13. Если установлено отсутствие суммы превышения НДС на лицевом счете и (или) по данным декларации по НДС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и (или) налогоплательщики не относятся к плательщикам НДС, указанным в пункте 6 настоящих Правил, </w:t>
      </w:r>
      <w:proofErr w:type="spellStart"/>
      <w:r w:rsidRPr="006B10F8">
        <w:rPr>
          <w:sz w:val="28"/>
          <w:szCs w:val="28"/>
        </w:rPr>
        <w:t>услугодатель</w:t>
      </w:r>
      <w:proofErr w:type="spellEnd"/>
      <w:r w:rsidRPr="006B10F8">
        <w:rPr>
          <w:sz w:val="28"/>
          <w:szCs w:val="28"/>
        </w:rPr>
        <w:t xml:space="preserve"> уведомляет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об отказе в рассмотрении требования в течение 5 (пяти) рабочих дней после представления декларации по НДС с указанием требования.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lastRenderedPageBreak/>
        <w:t xml:space="preserve">14. </w:t>
      </w:r>
      <w:bookmarkEnd w:id="13"/>
      <w:r w:rsidRPr="006B10F8">
        <w:rPr>
          <w:sz w:val="28"/>
          <w:szCs w:val="28"/>
        </w:rPr>
        <w:t>Возврат суммы превышения НДС производится по выбору плательщика НДС: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1) в упрощенном порядке в соответствии с Главой 3 настоящих Правил;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по результатам тематической налоговой проверки в соответствии с Главой 4 настоящих Правил.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" w:name="z169"/>
      <w:r w:rsidRPr="006B10F8">
        <w:rPr>
          <w:sz w:val="28"/>
          <w:szCs w:val="28"/>
        </w:rPr>
        <w:t>15. Возврат превышения НДС производится на основании:</w:t>
      </w:r>
    </w:p>
    <w:p w:rsidR="00F22477" w:rsidRPr="006B10F8" w:rsidRDefault="00F22477" w:rsidP="00E50CC8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  <w:bookmarkStart w:id="15" w:name="z172"/>
      <w:bookmarkEnd w:id="14"/>
      <w:r w:rsidRPr="006B10F8">
        <w:rPr>
          <w:sz w:val="28"/>
          <w:szCs w:val="28"/>
        </w:rPr>
        <w:t xml:space="preserve">1) уведомления о сумме превышения НДС, подтвержденной к возврату в упрощенном порядке согласно приложению 3 к настоящим Правилам; </w:t>
      </w:r>
    </w:p>
    <w:p w:rsidR="00F22477" w:rsidRPr="006B10F8" w:rsidRDefault="00F22477" w:rsidP="00E50CC8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акта налоговой проверки с учетом результатов обжалования;</w:t>
      </w:r>
    </w:p>
    <w:p w:rsidR="00F22477" w:rsidRPr="006B10F8" w:rsidRDefault="00F22477" w:rsidP="00E50CC8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заключения к акту налоговой проверки согласно приложению 6 к настоящим Правилам.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0C715C">
        <w:rPr>
          <w:sz w:val="28"/>
          <w:szCs w:val="28"/>
          <w:highlight w:val="yellow"/>
        </w:rPr>
        <w:t xml:space="preserve">16. </w:t>
      </w:r>
      <w:r w:rsidR="000C715C" w:rsidRPr="000C715C">
        <w:rPr>
          <w:color w:val="000000"/>
          <w:sz w:val="28"/>
          <w:szCs w:val="28"/>
          <w:highlight w:val="yellow"/>
          <w:lang w:val="kk-KZ"/>
        </w:rPr>
        <w:t>У</w:t>
      </w:r>
      <w:proofErr w:type="spellStart"/>
      <w:r w:rsidR="000C715C" w:rsidRPr="000C715C">
        <w:rPr>
          <w:color w:val="000000"/>
          <w:sz w:val="28"/>
          <w:szCs w:val="28"/>
          <w:highlight w:val="yellow"/>
        </w:rPr>
        <w:t>слугополучател</w:t>
      </w:r>
      <w:proofErr w:type="spellEnd"/>
      <w:r w:rsidR="000C715C" w:rsidRPr="000C715C">
        <w:rPr>
          <w:color w:val="000000"/>
          <w:sz w:val="28"/>
          <w:szCs w:val="28"/>
          <w:highlight w:val="yellow"/>
          <w:lang w:val="kk-KZ"/>
        </w:rPr>
        <w:t>ь</w:t>
      </w:r>
      <w:r w:rsidR="000C715C" w:rsidRPr="000C715C">
        <w:rPr>
          <w:sz w:val="28"/>
          <w:szCs w:val="28"/>
          <w:highlight w:val="yellow"/>
        </w:rPr>
        <w:t xml:space="preserve"> </w:t>
      </w:r>
      <w:r w:rsidR="000C715C" w:rsidRPr="000C715C">
        <w:rPr>
          <w:sz w:val="28"/>
          <w:szCs w:val="28"/>
          <w:highlight w:val="yellow"/>
          <w:lang w:val="kk-KZ"/>
        </w:rPr>
        <w:t>п</w:t>
      </w:r>
      <w:r w:rsidRPr="000C715C">
        <w:rPr>
          <w:sz w:val="28"/>
          <w:szCs w:val="28"/>
          <w:highlight w:val="yellow"/>
        </w:rPr>
        <w:t>осле по</w:t>
      </w:r>
      <w:r w:rsidRPr="000C715C">
        <w:rPr>
          <w:color w:val="000000"/>
          <w:sz w:val="28"/>
          <w:szCs w:val="28"/>
          <w:highlight w:val="yellow"/>
        </w:rPr>
        <w:t xml:space="preserve">лучения документов, </w:t>
      </w:r>
      <w:r w:rsidR="000C715C" w:rsidRPr="000C715C">
        <w:rPr>
          <w:color w:val="000000"/>
          <w:sz w:val="28"/>
          <w:szCs w:val="28"/>
          <w:highlight w:val="yellow"/>
          <w:lang w:val="kk-KZ"/>
        </w:rPr>
        <w:t>предусмотренных пунктом</w:t>
      </w:r>
      <w:r w:rsidRPr="000C715C">
        <w:rPr>
          <w:color w:val="000000"/>
          <w:sz w:val="28"/>
          <w:szCs w:val="28"/>
          <w:highlight w:val="yellow"/>
        </w:rPr>
        <w:t xml:space="preserve"> 15 </w:t>
      </w:r>
      <w:r w:rsidR="007D3B44" w:rsidRPr="000C715C">
        <w:rPr>
          <w:color w:val="000000"/>
          <w:sz w:val="28"/>
          <w:szCs w:val="28"/>
          <w:highlight w:val="yellow"/>
        </w:rPr>
        <w:t>настоящих Правил,</w:t>
      </w:r>
      <w:r w:rsidRPr="000C715C">
        <w:rPr>
          <w:color w:val="000000"/>
          <w:sz w:val="28"/>
          <w:szCs w:val="28"/>
          <w:highlight w:val="yellow"/>
        </w:rPr>
        <w:t xml:space="preserve"> представляет </w:t>
      </w:r>
      <w:proofErr w:type="spellStart"/>
      <w:r w:rsidRPr="000C715C">
        <w:rPr>
          <w:color w:val="000000"/>
          <w:sz w:val="28"/>
          <w:szCs w:val="28"/>
          <w:highlight w:val="yellow"/>
        </w:rPr>
        <w:t>услугодателю</w:t>
      </w:r>
      <w:proofErr w:type="spellEnd"/>
      <w:r w:rsidRPr="000C715C">
        <w:rPr>
          <w:color w:val="000000"/>
          <w:sz w:val="28"/>
          <w:szCs w:val="28"/>
          <w:highlight w:val="yellow"/>
        </w:rPr>
        <w:t xml:space="preserve"> </w:t>
      </w:r>
      <w:r w:rsidR="00FB5AD6" w:rsidRPr="00FB5AD6">
        <w:rPr>
          <w:color w:val="000000"/>
          <w:sz w:val="28"/>
          <w:szCs w:val="28"/>
        </w:rPr>
        <w:t>налоговое заявление на проведение зачета и (или) возврата налогов,</w:t>
      </w:r>
      <w:r w:rsidR="00FB5AD6">
        <w:rPr>
          <w:color w:val="000000"/>
          <w:sz w:val="28"/>
          <w:szCs w:val="28"/>
          <w:lang w:val="kk-KZ"/>
        </w:rPr>
        <w:t xml:space="preserve"> платежей в бюджет, таможенных платежей</w:t>
      </w:r>
      <w:r w:rsidR="00FB5AD6" w:rsidRPr="00FB5AD6">
        <w:rPr>
          <w:color w:val="000000"/>
          <w:sz w:val="28"/>
          <w:szCs w:val="28"/>
        </w:rPr>
        <w:t>, пеней и штрафов (далее – налоговое заяв</w:t>
      </w:r>
      <w:r w:rsidR="00FB5AD6">
        <w:rPr>
          <w:color w:val="000000"/>
          <w:sz w:val="28"/>
          <w:szCs w:val="28"/>
        </w:rPr>
        <w:t>ление на зачет и (или) возврат)</w:t>
      </w:r>
      <w:r w:rsidR="007144B0" w:rsidRPr="000C715C">
        <w:rPr>
          <w:color w:val="FF0000"/>
          <w:sz w:val="28"/>
          <w:szCs w:val="28"/>
          <w:highlight w:val="yellow"/>
        </w:rPr>
        <w:t xml:space="preserve"> </w:t>
      </w:r>
      <w:r w:rsidR="007144B0" w:rsidRPr="000C715C">
        <w:rPr>
          <w:color w:val="000000"/>
          <w:sz w:val="28"/>
          <w:szCs w:val="28"/>
          <w:highlight w:val="yellow"/>
        </w:rPr>
        <w:t>в течение сроков, указанны</w:t>
      </w:r>
      <w:r w:rsidR="007D3B44">
        <w:rPr>
          <w:color w:val="000000"/>
          <w:sz w:val="28"/>
          <w:szCs w:val="28"/>
          <w:highlight w:val="yellow"/>
        </w:rPr>
        <w:t>х</w:t>
      </w:r>
      <w:r w:rsidR="007144B0" w:rsidRPr="000C715C">
        <w:rPr>
          <w:color w:val="000000"/>
          <w:sz w:val="28"/>
          <w:szCs w:val="28"/>
          <w:highlight w:val="yellow"/>
        </w:rPr>
        <w:t xml:space="preserve"> в пункте 17 настоящих Правил</w:t>
      </w:r>
      <w:r w:rsidRPr="000C715C">
        <w:rPr>
          <w:color w:val="000000"/>
          <w:sz w:val="28"/>
          <w:szCs w:val="28"/>
          <w:highlight w:val="yellow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6" w:name="z176"/>
      <w:bookmarkEnd w:id="15"/>
      <w:r w:rsidRPr="006B10F8">
        <w:rPr>
          <w:sz w:val="28"/>
          <w:szCs w:val="28"/>
        </w:rPr>
        <w:t xml:space="preserve">17. Возврат превышения НДС производится в следующие </w:t>
      </w:r>
      <w:r w:rsidRPr="006B10F8">
        <w:rPr>
          <w:color w:val="000000"/>
          <w:sz w:val="28"/>
          <w:szCs w:val="28"/>
        </w:rPr>
        <w:t>сроки: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7" w:name="z177"/>
      <w:bookmarkEnd w:id="16"/>
      <w:r w:rsidRPr="006B10F8">
        <w:rPr>
          <w:color w:val="000000"/>
          <w:sz w:val="28"/>
          <w:szCs w:val="28"/>
        </w:rPr>
        <w:t>1) в упрощенном порядке в течение 15 (пятнадцати) рабочих дней, следующих за днем представления декларации по НДС за налоговый период за который представлена декларация по НДС с указанием требования;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2) по результатам тематической налоговой проверки, подлежит возврату в течение 55 (пятидесяти пяти) рабочих дней, следующих за днем истечения срока представления декларации по НДС с указанием требования в соответствии с Параграфами 1, 10 Главы 4 настоящих Правил; 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  <w:bookmarkStart w:id="18" w:name="z178"/>
      <w:bookmarkEnd w:id="17"/>
      <w:r w:rsidRPr="006B10F8">
        <w:rPr>
          <w:color w:val="000000"/>
          <w:sz w:val="28"/>
          <w:szCs w:val="28"/>
        </w:rPr>
        <w:tab/>
        <w:t xml:space="preserve">3) не позднее 25 (двадцать пятого) числа второго месяца каждого налогового периода на основании заключения к акту налоговой проверки в течение 20 (двадцати) налоговых периодов равными долями, начиная </w:t>
      </w:r>
      <w:r w:rsidRPr="006B10F8">
        <w:rPr>
          <w:color w:val="000000"/>
          <w:sz w:val="28"/>
          <w:szCs w:val="28"/>
        </w:rPr>
        <w:br/>
        <w:t xml:space="preserve">с налогового периода, следующего за налоговым периодом, в котором представлено требование в соответствии с Параграфами  9, 11 Главы 4 настоящих Правил.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Заключение к акту налоговой проверки составляется и вручается плательщику НДС ежеквартально не позднее 5 (пятого) числа второго месяца квартала;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bookmarkStart w:id="19" w:name="z180"/>
      <w:bookmarkEnd w:id="18"/>
      <w:r w:rsidRPr="006B10F8">
        <w:rPr>
          <w:color w:val="000000"/>
          <w:sz w:val="28"/>
          <w:szCs w:val="28"/>
        </w:rPr>
        <w:t xml:space="preserve">4) </w:t>
      </w:r>
      <w:r w:rsidR="009D4F8B" w:rsidRPr="006B10F8">
        <w:rPr>
          <w:color w:val="000000"/>
          <w:sz w:val="28"/>
          <w:szCs w:val="28"/>
          <w:lang w:val="kk-KZ"/>
        </w:rPr>
        <w:t>ОГД</w:t>
      </w:r>
      <w:r w:rsidRPr="006B10F8">
        <w:rPr>
          <w:color w:val="000000"/>
          <w:sz w:val="28"/>
          <w:szCs w:val="28"/>
        </w:rPr>
        <w:t xml:space="preserve"> по результатам тематической налоговой проверки составляет заключение к акту налоговой проверки при получении ответа на запрос </w:t>
      </w:r>
      <w:r w:rsidR="009D4F8B" w:rsidRPr="006B10F8">
        <w:rPr>
          <w:color w:val="000000"/>
          <w:sz w:val="28"/>
          <w:szCs w:val="28"/>
          <w:lang w:val="kk-KZ"/>
        </w:rPr>
        <w:t>ОГД</w:t>
      </w:r>
      <w:r w:rsidRPr="006B10F8">
        <w:rPr>
          <w:color w:val="000000"/>
          <w:sz w:val="28"/>
          <w:szCs w:val="28"/>
        </w:rPr>
        <w:t xml:space="preserve"> о результатах проверки, осуществленной в отношении покупателя продуктов переработки налоговой службой государства – члена </w:t>
      </w:r>
      <w:r w:rsidR="00E50CC8" w:rsidRPr="006B10F8">
        <w:rPr>
          <w:color w:val="000000"/>
          <w:sz w:val="28"/>
          <w:szCs w:val="28"/>
        </w:rPr>
        <w:t xml:space="preserve">Евразийского экономического союза (далее – </w:t>
      </w:r>
      <w:r w:rsidRPr="006B10F8">
        <w:rPr>
          <w:color w:val="000000"/>
          <w:sz w:val="28"/>
          <w:szCs w:val="28"/>
        </w:rPr>
        <w:t>ЕАЭС</w:t>
      </w:r>
      <w:r w:rsidR="00E50CC8" w:rsidRPr="006B10F8">
        <w:rPr>
          <w:color w:val="000000"/>
          <w:sz w:val="28"/>
          <w:szCs w:val="28"/>
        </w:rPr>
        <w:t>)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Заключение к акту налоговой проверки составляется и вручается налогоплательщику не позднее 5 (пяти) рабочих дней со дня получения </w:t>
      </w:r>
      <w:r w:rsidR="00CE7117" w:rsidRPr="006B10F8">
        <w:rPr>
          <w:color w:val="000000"/>
          <w:sz w:val="28"/>
          <w:szCs w:val="28"/>
        </w:rPr>
        <w:t xml:space="preserve">вышеуказанного </w:t>
      </w:r>
      <w:r w:rsidRPr="006B10F8">
        <w:rPr>
          <w:color w:val="000000"/>
          <w:sz w:val="28"/>
          <w:szCs w:val="28"/>
        </w:rPr>
        <w:t>ответа на запрос.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Сумма превышения НДС на основании заключения к акту налоговой проверки подлежит возврату в течение 10 (десяти) рабочих дней, следующих за днем вручения заключения к акту налоговой проверки;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Заключение к акту тематической налоговой проверки, указанные в подпунктах 3) и 4) настоящего пункта составляется в количестве не менее </w:t>
      </w:r>
      <w:r w:rsidR="009D4F8B" w:rsidRPr="006B10F8">
        <w:rPr>
          <w:color w:val="000000"/>
          <w:sz w:val="28"/>
          <w:szCs w:val="28"/>
        </w:rPr>
        <w:br/>
      </w:r>
      <w:r w:rsidR="009D4F8B" w:rsidRPr="006B10F8">
        <w:rPr>
          <w:color w:val="000000"/>
          <w:sz w:val="28"/>
          <w:szCs w:val="28"/>
          <w:lang w:val="kk-KZ"/>
        </w:rPr>
        <w:t xml:space="preserve">2 </w:t>
      </w:r>
      <w:r w:rsidR="009D4F8B" w:rsidRPr="006B10F8">
        <w:rPr>
          <w:color w:val="000000"/>
          <w:sz w:val="28"/>
          <w:szCs w:val="28"/>
        </w:rPr>
        <w:t>(</w:t>
      </w:r>
      <w:r w:rsidRPr="006B10F8">
        <w:rPr>
          <w:color w:val="000000"/>
          <w:sz w:val="28"/>
          <w:szCs w:val="28"/>
        </w:rPr>
        <w:t>двух</w:t>
      </w:r>
      <w:r w:rsidR="009D4F8B" w:rsidRPr="006B10F8">
        <w:rPr>
          <w:color w:val="000000"/>
          <w:sz w:val="28"/>
          <w:szCs w:val="28"/>
        </w:rPr>
        <w:t>)</w:t>
      </w:r>
      <w:r w:rsidRPr="006B10F8">
        <w:rPr>
          <w:color w:val="000000"/>
          <w:sz w:val="28"/>
          <w:szCs w:val="28"/>
        </w:rPr>
        <w:t xml:space="preserve"> экземпляров: 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подписывается должностными лицами </w:t>
      </w:r>
      <w:r w:rsidR="009D4F8B" w:rsidRPr="006B10F8">
        <w:rPr>
          <w:color w:val="000000"/>
          <w:sz w:val="28"/>
          <w:szCs w:val="28"/>
          <w:lang w:val="kk-KZ"/>
        </w:rPr>
        <w:t>ОГД</w:t>
      </w:r>
      <w:r w:rsidRPr="006B10F8">
        <w:rPr>
          <w:color w:val="000000"/>
          <w:sz w:val="28"/>
          <w:szCs w:val="28"/>
        </w:rPr>
        <w:t>, проводившими такую проверку, – в случае его вручения лично под роспись;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удостоверяется посредством электронной цифровой подписи должностных лиц </w:t>
      </w:r>
      <w:r w:rsidR="009D4F8B" w:rsidRPr="006B10F8">
        <w:rPr>
          <w:color w:val="000000"/>
          <w:sz w:val="28"/>
          <w:szCs w:val="28"/>
          <w:lang w:val="kk-KZ"/>
        </w:rPr>
        <w:t>ОГД</w:t>
      </w:r>
      <w:r w:rsidRPr="006B10F8">
        <w:rPr>
          <w:color w:val="000000"/>
          <w:sz w:val="28"/>
          <w:szCs w:val="28"/>
        </w:rPr>
        <w:t>, проводивших такую проверку, – в случае его вручения электронным способом.</w:t>
      </w:r>
    </w:p>
    <w:bookmarkEnd w:id="19"/>
    <w:p w:rsidR="00F22477" w:rsidRPr="006B10F8" w:rsidRDefault="00F22477" w:rsidP="00E50CC8">
      <w:pPr>
        <w:jc w:val="both"/>
        <w:rPr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ab/>
      </w:r>
      <w:r w:rsidRPr="006B10F8">
        <w:rPr>
          <w:color w:val="000000"/>
          <w:sz w:val="28"/>
          <w:szCs w:val="28"/>
        </w:rPr>
        <w:t>18</w:t>
      </w:r>
      <w:r w:rsidRPr="007144B0">
        <w:rPr>
          <w:color w:val="000000"/>
          <w:sz w:val="28"/>
          <w:szCs w:val="28"/>
          <w:highlight w:val="yellow"/>
        </w:rPr>
        <w:t xml:space="preserve">. В случае представления налогового заявления на зачет и (или) возврат </w:t>
      </w:r>
      <w:r w:rsidR="007144B0" w:rsidRPr="007144B0">
        <w:rPr>
          <w:color w:val="000000"/>
          <w:sz w:val="28"/>
          <w:szCs w:val="28"/>
          <w:highlight w:val="yellow"/>
        </w:rPr>
        <w:t>позже</w:t>
      </w:r>
      <w:r w:rsidRPr="006B10F8">
        <w:rPr>
          <w:color w:val="000000"/>
          <w:sz w:val="28"/>
          <w:szCs w:val="28"/>
        </w:rPr>
        <w:t xml:space="preserve"> </w:t>
      </w:r>
      <w:r w:rsidRPr="007144B0">
        <w:rPr>
          <w:color w:val="000000"/>
          <w:sz w:val="28"/>
          <w:szCs w:val="28"/>
          <w:highlight w:val="yellow"/>
        </w:rPr>
        <w:t>срок</w:t>
      </w:r>
      <w:r w:rsidR="007144B0">
        <w:rPr>
          <w:color w:val="000000"/>
          <w:sz w:val="28"/>
          <w:szCs w:val="28"/>
          <w:highlight w:val="yellow"/>
        </w:rPr>
        <w:t>ов</w:t>
      </w:r>
      <w:r w:rsidR="007144B0" w:rsidRPr="007144B0">
        <w:rPr>
          <w:color w:val="000000"/>
          <w:sz w:val="28"/>
          <w:szCs w:val="28"/>
          <w:highlight w:val="yellow"/>
        </w:rPr>
        <w:t>, указанны</w:t>
      </w:r>
      <w:r w:rsidR="007144B0">
        <w:rPr>
          <w:color w:val="000000"/>
          <w:sz w:val="28"/>
          <w:szCs w:val="28"/>
          <w:highlight w:val="yellow"/>
        </w:rPr>
        <w:t>х</w:t>
      </w:r>
      <w:r w:rsidR="007144B0" w:rsidRPr="007144B0">
        <w:rPr>
          <w:color w:val="000000"/>
          <w:sz w:val="28"/>
          <w:szCs w:val="28"/>
          <w:highlight w:val="yellow"/>
        </w:rPr>
        <w:t xml:space="preserve"> в пункте 17 настоящих Правил</w:t>
      </w:r>
      <w:r w:rsidR="007144B0">
        <w:rPr>
          <w:color w:val="000000"/>
          <w:sz w:val="28"/>
          <w:szCs w:val="28"/>
        </w:rPr>
        <w:t>,</w:t>
      </w:r>
      <w:r w:rsidR="007144B0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возврат суммы превышения НДС производится в течение 10 (десяти) рабочих дней, следующих за днем представления такого налогового </w:t>
      </w:r>
      <w:r w:rsidRPr="006B10F8">
        <w:rPr>
          <w:sz w:val="28"/>
          <w:szCs w:val="28"/>
        </w:rPr>
        <w:t>заявления.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19. На основании налогового заявления на зачет и (или) возврат и отчета по сальдо расчетов, сформированного в информационной системе </w:t>
      </w:r>
      <w:proofErr w:type="spellStart"/>
      <w:r w:rsidRPr="006B10F8">
        <w:rPr>
          <w:sz w:val="28"/>
          <w:szCs w:val="28"/>
        </w:rPr>
        <w:t>услугодателя</w:t>
      </w:r>
      <w:proofErr w:type="spellEnd"/>
      <w:r w:rsidRPr="006B10F8">
        <w:rPr>
          <w:sz w:val="28"/>
          <w:szCs w:val="28"/>
        </w:rPr>
        <w:t xml:space="preserve">, </w:t>
      </w:r>
      <w:r w:rsidR="00A92CA1" w:rsidRPr="006B10F8">
        <w:rPr>
          <w:sz w:val="28"/>
          <w:szCs w:val="28"/>
        </w:rPr>
        <w:t xml:space="preserve">ОГД по месту нахождения </w:t>
      </w:r>
      <w:proofErr w:type="spellStart"/>
      <w:r w:rsidR="00A92CA1" w:rsidRPr="006B10F8">
        <w:rPr>
          <w:sz w:val="28"/>
          <w:szCs w:val="28"/>
        </w:rPr>
        <w:t>услугополучателя</w:t>
      </w:r>
      <w:proofErr w:type="spellEnd"/>
      <w:r w:rsidR="00A92CA1" w:rsidRPr="006B10F8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>составляется платежное поручение согласно Бюджетному кодексу Республики Казахстан</w:t>
      </w:r>
      <w:r w:rsidR="00A92CA1" w:rsidRPr="006B10F8">
        <w:rPr>
          <w:sz w:val="28"/>
          <w:szCs w:val="28"/>
          <w:lang w:val="kk-KZ"/>
        </w:rPr>
        <w:t xml:space="preserve"> </w:t>
      </w:r>
      <w:r w:rsidR="00A92CA1" w:rsidRPr="006B10F8">
        <w:rPr>
          <w:sz w:val="28"/>
          <w:szCs w:val="28"/>
        </w:rPr>
        <w:t>(далее – Бюджетный кодекс)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20. Возврат превышения НДС производится по месту нахождения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путем проведения зачета и (или) перечисления на банковский счет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при отсутствии налоговой задолженности.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При наличии налоговой задолженности </w:t>
      </w:r>
      <w:proofErr w:type="spellStart"/>
      <w:r w:rsidRPr="006B10F8">
        <w:rPr>
          <w:color w:val="000000"/>
          <w:sz w:val="28"/>
          <w:szCs w:val="28"/>
        </w:rPr>
        <w:t>услугодатель</w:t>
      </w:r>
      <w:proofErr w:type="spellEnd"/>
      <w:r w:rsidRPr="006B10F8">
        <w:rPr>
          <w:color w:val="000000"/>
          <w:sz w:val="28"/>
          <w:szCs w:val="28"/>
        </w:rPr>
        <w:t xml:space="preserve">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 и (или) возврат.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</w:t>
      </w:r>
    </w:p>
    <w:p w:rsidR="00FA6FDB" w:rsidRDefault="00FA6FDB" w:rsidP="00E50CC8">
      <w:pPr>
        <w:ind w:firstLine="720"/>
        <w:jc w:val="both"/>
        <w:rPr>
          <w:color w:val="000000"/>
          <w:sz w:val="28"/>
          <w:szCs w:val="28"/>
        </w:rPr>
      </w:pPr>
      <w:r w:rsidRPr="00FA6FDB">
        <w:rPr>
          <w:color w:val="000000"/>
          <w:sz w:val="28"/>
          <w:szCs w:val="28"/>
        </w:rPr>
        <w:t xml:space="preserve">21. В соответствии с пунктом 4 статьи 122 Налогового кодекса, государственная услуга «Возврат суммы превышения НДС» </w:t>
      </w:r>
      <w:r w:rsidRPr="00FA6FDB">
        <w:rPr>
          <w:color w:val="000000"/>
          <w:sz w:val="28"/>
          <w:szCs w:val="28"/>
          <w:highlight w:val="yellow"/>
        </w:rPr>
        <w:t>в целях определения течения срока возврата превышения НДС</w:t>
      </w:r>
      <w:r w:rsidRPr="00FA6FDB">
        <w:rPr>
          <w:color w:val="000000"/>
          <w:sz w:val="28"/>
          <w:szCs w:val="28"/>
        </w:rPr>
        <w:t xml:space="preserve"> завершается направлением </w:t>
      </w:r>
      <w:proofErr w:type="spellStart"/>
      <w:r w:rsidRPr="00FA6FDB">
        <w:rPr>
          <w:color w:val="000000"/>
          <w:sz w:val="28"/>
          <w:szCs w:val="28"/>
        </w:rPr>
        <w:t>услугодателем</w:t>
      </w:r>
      <w:proofErr w:type="spellEnd"/>
      <w:r w:rsidRPr="00FA6FDB">
        <w:rPr>
          <w:color w:val="000000"/>
          <w:sz w:val="28"/>
          <w:szCs w:val="28"/>
        </w:rPr>
        <w:t xml:space="preserve"> в органы казначейства соответствующего платежного поручения согласно Бюджетному кодексу Республики Казахстан.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22. Перечень основных требований к оказанию государственной услуги «Возврат превышения налога на добавленную стоимость из бюджета» указан в приложении 1 к настоящим Правилам (далее – перечень основных требований). </w:t>
      </w: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>Глава 3. Порядок возврата превышения налога на добавленную стоимость в упрощенном порядке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23. Упрощенный порядок возврата суммы превышения НДС </w:t>
      </w:r>
      <w:proofErr w:type="spellStart"/>
      <w:r w:rsidRPr="006B10F8">
        <w:rPr>
          <w:color w:val="000000"/>
          <w:sz w:val="28"/>
          <w:szCs w:val="28"/>
        </w:rPr>
        <w:t>применя</w:t>
      </w:r>
      <w:proofErr w:type="spellEnd"/>
      <w:r w:rsidR="00F35CCE" w:rsidRPr="006B10F8">
        <w:rPr>
          <w:color w:val="000000"/>
          <w:sz w:val="28"/>
          <w:szCs w:val="28"/>
          <w:lang w:val="kk-KZ"/>
        </w:rPr>
        <w:t xml:space="preserve">ют </w:t>
      </w:r>
      <w:r w:rsidRPr="006B10F8">
        <w:rPr>
          <w:color w:val="000000"/>
          <w:sz w:val="28"/>
          <w:szCs w:val="28"/>
        </w:rPr>
        <w:t xml:space="preserve">следующие </w:t>
      </w:r>
      <w:proofErr w:type="spellStart"/>
      <w:r w:rsidRPr="006B10F8">
        <w:rPr>
          <w:color w:val="000000"/>
          <w:sz w:val="28"/>
          <w:szCs w:val="28"/>
        </w:rPr>
        <w:t>услугополучатели</w:t>
      </w:r>
      <w:bookmarkStart w:id="20" w:name="z203"/>
      <w:proofErr w:type="spellEnd"/>
      <w:r w:rsidRPr="006B10F8">
        <w:rPr>
          <w:color w:val="000000"/>
          <w:sz w:val="28"/>
          <w:szCs w:val="28"/>
        </w:rPr>
        <w:t>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1) состоящие на налоговом мониторинге на дату представления требования, в течение календарного года, совершавшие обороты по реализации, облагаемые по нулевой ставке;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2) у которых обороты по реализации, облагаемые по нулевой ставке, </w:t>
      </w:r>
      <w:r w:rsidRPr="006B10F8">
        <w:rPr>
          <w:sz w:val="28"/>
          <w:szCs w:val="28"/>
        </w:rPr>
        <w:t>составляют не менее 50 (пятидесяти) процентов в общем облагаемом обороте по реализации за налоговый период, за который представлено требование.</w:t>
      </w:r>
    </w:p>
    <w:p w:rsidR="00137F36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24. В целях определения суммы превышения НДС, подлежащий к рассмотрению </w:t>
      </w:r>
      <w:r w:rsidRPr="006B10F8">
        <w:rPr>
          <w:color w:val="000000"/>
          <w:sz w:val="28"/>
          <w:szCs w:val="28"/>
        </w:rPr>
        <w:t xml:space="preserve">в упрощенном порядке, применяются положения пункта 8 настоящих Правил.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 </w:t>
      </w:r>
      <w:r w:rsidRPr="006B10F8">
        <w:rPr>
          <w:sz w:val="28"/>
          <w:szCs w:val="28"/>
        </w:rPr>
        <w:t>25. Сумма превышения НДС подлежит возврату плательщикам НДС, при одновременном соответствии следующим условиям: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1) отсутствия неисполненного </w:t>
      </w:r>
      <w:r w:rsidR="007144B0" w:rsidRPr="006B10F8">
        <w:rPr>
          <w:sz w:val="28"/>
          <w:szCs w:val="28"/>
        </w:rPr>
        <w:t xml:space="preserve">уведомления </w:t>
      </w:r>
      <w:r w:rsidR="00FA6FDB" w:rsidRPr="00FB0C0E">
        <w:rPr>
          <w:sz w:val="28"/>
          <w:szCs w:val="28"/>
          <w:highlight w:val="yellow"/>
        </w:rPr>
        <w:t>в срок</w:t>
      </w:r>
      <w:r w:rsidR="007144B0" w:rsidRPr="00FB0C0E">
        <w:rPr>
          <w:sz w:val="28"/>
          <w:szCs w:val="28"/>
          <w:highlight w:val="yellow"/>
        </w:rPr>
        <w:t>и, указанные статьями 82, 83 Налогового кодекса</w:t>
      </w:r>
      <w:r w:rsidR="00FA6FDB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>на дату представления требования;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наличия подтвержденного к возврату по результатам налоговой проверки суммы превышения НДС в течение 12 (двенадцати) месяцев, предшествующих дате представления требования.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21" w:name="z213"/>
      <w:bookmarkEnd w:id="20"/>
      <w:r w:rsidRPr="006B10F8">
        <w:rPr>
          <w:color w:val="000000"/>
          <w:sz w:val="28"/>
          <w:szCs w:val="28"/>
        </w:rPr>
        <w:t xml:space="preserve">26. </w:t>
      </w:r>
      <w:bookmarkStart w:id="22" w:name="z216"/>
      <w:r w:rsidRPr="006B10F8">
        <w:rPr>
          <w:color w:val="000000"/>
          <w:sz w:val="28"/>
          <w:szCs w:val="28"/>
        </w:rPr>
        <w:t xml:space="preserve">Если </w:t>
      </w:r>
      <w:proofErr w:type="spellStart"/>
      <w:r w:rsidRPr="006B10F8">
        <w:rPr>
          <w:color w:val="000000"/>
          <w:sz w:val="28"/>
          <w:szCs w:val="28"/>
        </w:rPr>
        <w:t>услугополучатель</w:t>
      </w:r>
      <w:proofErr w:type="spellEnd"/>
      <w:r w:rsidRPr="006B10F8">
        <w:rPr>
          <w:color w:val="000000"/>
          <w:sz w:val="28"/>
          <w:szCs w:val="28"/>
        </w:rPr>
        <w:t xml:space="preserve"> имеет структурные подразделения, также проводится анализ на отсутствие неисполненного уведомления</w:t>
      </w:r>
      <w:r w:rsidRPr="006B10F8">
        <w:rPr>
          <w:sz w:val="28"/>
          <w:szCs w:val="28"/>
        </w:rPr>
        <w:t xml:space="preserve"> на дату представления требования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23" w:name="z214"/>
      <w:bookmarkEnd w:id="21"/>
      <w:bookmarkEnd w:id="22"/>
      <w:r w:rsidRPr="006B10F8">
        <w:rPr>
          <w:color w:val="000000"/>
          <w:sz w:val="28"/>
          <w:szCs w:val="28"/>
        </w:rPr>
        <w:t xml:space="preserve">Если </w:t>
      </w:r>
      <w:proofErr w:type="spellStart"/>
      <w:r w:rsidRPr="006B10F8">
        <w:rPr>
          <w:color w:val="000000"/>
          <w:sz w:val="28"/>
          <w:szCs w:val="28"/>
        </w:rPr>
        <w:t>услугополучатель</w:t>
      </w:r>
      <w:proofErr w:type="spellEnd"/>
      <w:r w:rsidRPr="006B10F8">
        <w:rPr>
          <w:color w:val="000000"/>
          <w:sz w:val="28"/>
          <w:szCs w:val="28"/>
        </w:rPr>
        <w:t xml:space="preserve"> имеет реорганизованного участника, проводится анализ в отношении всех лиц, участвовавших в реорганизации юридического лица</w:t>
      </w:r>
      <w:bookmarkStart w:id="24" w:name="z215"/>
      <w:bookmarkEnd w:id="23"/>
      <w:r w:rsidRPr="006B10F8">
        <w:rPr>
          <w:color w:val="000000"/>
          <w:sz w:val="28"/>
          <w:szCs w:val="28"/>
        </w:rPr>
        <w:t xml:space="preserve">, </w:t>
      </w:r>
      <w:r w:rsidRPr="006B10F8">
        <w:rPr>
          <w:sz w:val="28"/>
          <w:szCs w:val="28"/>
        </w:rPr>
        <w:t xml:space="preserve">в том числе на предмет проведения тематической налоговой проверки по вопросу исполнения налогового обязательства по НДС </w:t>
      </w:r>
      <w:r w:rsidRPr="006B10F8">
        <w:rPr>
          <w:color w:val="000000"/>
          <w:sz w:val="28"/>
          <w:szCs w:val="28"/>
        </w:rPr>
        <w:t xml:space="preserve">и на отсутствие неисполненного уведомления </w:t>
      </w:r>
      <w:r w:rsidRPr="006B10F8">
        <w:rPr>
          <w:sz w:val="28"/>
          <w:szCs w:val="28"/>
        </w:rPr>
        <w:t>на дату представления требования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25" w:name="z1219"/>
      <w:bookmarkEnd w:id="24"/>
      <w:r w:rsidRPr="006B10F8">
        <w:rPr>
          <w:sz w:val="28"/>
          <w:szCs w:val="28"/>
        </w:rPr>
        <w:t xml:space="preserve">27. Упрощенный порядок применяется однократно в отношении налогового периода, указанного в требовании.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В случае, если в отношении соответствующего налогового периода ранее рассмотрено требование в упрощенном порядке либо проведена тематическая налоговая проверка, в дальнейшем возврат по данному периоду производится только по результатам тематической налоговой проверки.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28. </w:t>
      </w:r>
      <w:proofErr w:type="spellStart"/>
      <w:r w:rsidRPr="006B10F8">
        <w:rPr>
          <w:sz w:val="28"/>
          <w:szCs w:val="28"/>
        </w:rPr>
        <w:t>Услугополучателю</w:t>
      </w:r>
      <w:proofErr w:type="spellEnd"/>
      <w:r w:rsidRPr="006B10F8">
        <w:rPr>
          <w:sz w:val="28"/>
          <w:szCs w:val="28"/>
        </w:rPr>
        <w:t xml:space="preserve"> направляется </w:t>
      </w:r>
      <w:r w:rsidRPr="00CF2892">
        <w:rPr>
          <w:sz w:val="28"/>
          <w:szCs w:val="28"/>
          <w:highlight w:val="yellow"/>
        </w:rPr>
        <w:t xml:space="preserve">уведомление </w:t>
      </w:r>
      <w:r w:rsidR="00CF2892" w:rsidRPr="00CF2892">
        <w:rPr>
          <w:sz w:val="28"/>
          <w:szCs w:val="28"/>
          <w:highlight w:val="yellow"/>
        </w:rPr>
        <w:t>о несоответствии условиям применения упрощенного порядка возврата превышения налога на добавленную стоимость</w:t>
      </w:r>
      <w:r w:rsidR="00CF2892" w:rsidRPr="00CF2892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по форме, указанной в </w:t>
      </w:r>
      <w:r w:rsidR="0014155A" w:rsidRPr="006B10F8">
        <w:rPr>
          <w:sz w:val="28"/>
          <w:szCs w:val="28"/>
        </w:rPr>
        <w:t>П</w:t>
      </w:r>
      <w:r w:rsidRPr="006B10F8">
        <w:rPr>
          <w:sz w:val="28"/>
          <w:szCs w:val="28"/>
        </w:rPr>
        <w:t xml:space="preserve">риложении 2 к настоящим Правилам при установлении следующих фактов в отношении самого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>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приостановлена выписка электронного счет-фактуры; 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возбуждено уголовное дело по статьям 216 и 245 Уголовного кодекса Республики Казахстан</w:t>
      </w:r>
      <w:r w:rsidR="0014155A" w:rsidRPr="006B10F8">
        <w:rPr>
          <w:sz w:val="28"/>
          <w:szCs w:val="28"/>
        </w:rPr>
        <w:t xml:space="preserve"> (далее – Уголовный кодекс)</w:t>
      </w:r>
      <w:r w:rsidRPr="006B10F8">
        <w:rPr>
          <w:sz w:val="28"/>
          <w:szCs w:val="28"/>
        </w:rPr>
        <w:t xml:space="preserve">, в том числе в отношении должностных лиц (участников, собственников); </w:t>
      </w:r>
    </w:p>
    <w:p w:rsidR="00F22477" w:rsidRPr="006B10F8" w:rsidRDefault="00FB0C0E" w:rsidP="00E50CC8">
      <w:pPr>
        <w:ind w:firstLine="709"/>
        <w:jc w:val="both"/>
        <w:rPr>
          <w:sz w:val="28"/>
          <w:szCs w:val="28"/>
        </w:rPr>
      </w:pPr>
      <w:r w:rsidRPr="00FB0C0E">
        <w:rPr>
          <w:sz w:val="28"/>
          <w:szCs w:val="28"/>
          <w:highlight w:val="yellow"/>
        </w:rPr>
        <w:lastRenderedPageBreak/>
        <w:t xml:space="preserve">наличие направленного </w:t>
      </w:r>
      <w:r w:rsidR="00F22477" w:rsidRPr="00FB0C0E">
        <w:rPr>
          <w:sz w:val="28"/>
          <w:szCs w:val="28"/>
          <w:highlight w:val="yellow"/>
        </w:rPr>
        <w:t>уведомлени</w:t>
      </w:r>
      <w:r>
        <w:rPr>
          <w:sz w:val="28"/>
          <w:szCs w:val="28"/>
          <w:highlight w:val="yellow"/>
        </w:rPr>
        <w:t>е</w:t>
      </w:r>
      <w:r w:rsidR="00F22477" w:rsidRPr="00FB0C0E">
        <w:rPr>
          <w:sz w:val="28"/>
          <w:szCs w:val="28"/>
          <w:highlight w:val="yellow"/>
        </w:rPr>
        <w:t xml:space="preserve"> по итогам сопоставительного контроля</w:t>
      </w:r>
      <w:r w:rsidRPr="00FB0C0E">
        <w:rPr>
          <w:sz w:val="28"/>
          <w:szCs w:val="28"/>
          <w:highlight w:val="yellow"/>
        </w:rPr>
        <w:t>, срок исполнения которого на дату рассмотрения требования не истек</w:t>
      </w:r>
      <w:r w:rsidR="00F22477" w:rsidRPr="00FB0C0E">
        <w:rPr>
          <w:sz w:val="28"/>
          <w:szCs w:val="28"/>
          <w:highlight w:val="yellow"/>
        </w:rPr>
        <w:t>.</w:t>
      </w:r>
    </w:p>
    <w:p w:rsidR="00F22477" w:rsidRPr="00CF2892" w:rsidRDefault="00F22477" w:rsidP="00E50CC8">
      <w:pPr>
        <w:ind w:firstLine="720"/>
        <w:jc w:val="both"/>
        <w:rPr>
          <w:sz w:val="28"/>
          <w:szCs w:val="28"/>
        </w:rPr>
      </w:pPr>
      <w:bookmarkStart w:id="26" w:name="z1220"/>
      <w:bookmarkEnd w:id="25"/>
      <w:r w:rsidRPr="006B10F8">
        <w:rPr>
          <w:sz w:val="28"/>
          <w:szCs w:val="28"/>
        </w:rPr>
        <w:t xml:space="preserve">29. При установлении несоответствия условиям, предусмотренным пунктами 23, 25, 26 и 27 настоящих Правил, </w:t>
      </w:r>
      <w:r w:rsidRPr="00CF2892">
        <w:rPr>
          <w:sz w:val="28"/>
          <w:szCs w:val="28"/>
          <w:highlight w:val="yellow"/>
        </w:rPr>
        <w:t xml:space="preserve">направляется уведомление </w:t>
      </w:r>
      <w:r w:rsidR="00CF2892" w:rsidRPr="00CF2892">
        <w:rPr>
          <w:sz w:val="28"/>
          <w:szCs w:val="28"/>
          <w:highlight w:val="yellow"/>
        </w:rPr>
        <w:t>о несоответствии условиям применения упрощенного порядка возврата превышения налога на добавленную стоимость</w:t>
      </w:r>
      <w:r w:rsidRPr="00CF2892">
        <w:rPr>
          <w:sz w:val="28"/>
          <w:szCs w:val="28"/>
          <w:highlight w:val="yellow"/>
        </w:rPr>
        <w:t xml:space="preserve"> по форме, указанной в </w:t>
      </w:r>
      <w:r w:rsidR="0014155A" w:rsidRPr="00CF2892">
        <w:rPr>
          <w:sz w:val="28"/>
          <w:szCs w:val="28"/>
          <w:highlight w:val="yellow"/>
        </w:rPr>
        <w:t>П</w:t>
      </w:r>
      <w:r w:rsidRPr="00CF2892">
        <w:rPr>
          <w:sz w:val="28"/>
          <w:szCs w:val="28"/>
          <w:highlight w:val="yellow"/>
        </w:rPr>
        <w:t>риложении 2 к настоящим Правилам.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27" w:name="z227"/>
      <w:bookmarkEnd w:id="26"/>
      <w:r w:rsidRPr="006B10F8">
        <w:rPr>
          <w:color w:val="000000"/>
          <w:sz w:val="28"/>
          <w:szCs w:val="28"/>
        </w:rPr>
        <w:t xml:space="preserve">30. При соответствии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условиям, предусмотренным пунктами 23</w:t>
      </w:r>
      <w:r w:rsidRPr="006B10F8">
        <w:rPr>
          <w:sz w:val="28"/>
          <w:szCs w:val="28"/>
        </w:rPr>
        <w:t xml:space="preserve">, 24, 25, 26 и 27 настоящих </w:t>
      </w:r>
      <w:r w:rsidRPr="006B10F8">
        <w:rPr>
          <w:color w:val="000000"/>
          <w:sz w:val="28"/>
          <w:szCs w:val="28"/>
        </w:rPr>
        <w:t xml:space="preserve">Правил, </w:t>
      </w:r>
      <w:proofErr w:type="spellStart"/>
      <w:r w:rsidRPr="006B10F8">
        <w:rPr>
          <w:color w:val="000000"/>
          <w:sz w:val="28"/>
          <w:szCs w:val="28"/>
        </w:rPr>
        <w:t>услугодатель</w:t>
      </w:r>
      <w:proofErr w:type="spellEnd"/>
      <w:r w:rsidRPr="006B10F8">
        <w:rPr>
          <w:color w:val="000000"/>
          <w:sz w:val="28"/>
          <w:szCs w:val="28"/>
        </w:rPr>
        <w:t xml:space="preserve"> определяет сумму превышения НДС исходя из результатов расчетов с учетом применения СУНР.</w:t>
      </w:r>
      <w:bookmarkStart w:id="28" w:name="z954"/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Актуальность данных при расчете учитывается по наиболее ранней из следующих дат: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день, следующий за днем истечения срока представления декларации по НДС;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10 (десятый) рабочий день со дня представления требования о возврате.  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31. В случае если сумма превышения НДС, подлежащая возврату в упрощенном порядке, меньше указанной в требовании, оставшуюся часть суммы превышения НДС при согласии, </w:t>
      </w:r>
      <w:proofErr w:type="spellStart"/>
      <w:r w:rsidRPr="006B10F8">
        <w:rPr>
          <w:color w:val="000000"/>
          <w:sz w:val="28"/>
          <w:szCs w:val="28"/>
        </w:rPr>
        <w:t>услугополучатель</w:t>
      </w:r>
      <w:proofErr w:type="spellEnd"/>
      <w:r w:rsidRPr="006B10F8">
        <w:rPr>
          <w:color w:val="000000"/>
          <w:sz w:val="28"/>
          <w:szCs w:val="28"/>
        </w:rPr>
        <w:t xml:space="preserve"> вправе требовать по результатам тематической налоговой проверки.</w:t>
      </w:r>
      <w:bookmarkEnd w:id="28"/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32. Подлежащая к возврату сумма превышения НДС по упрощенному порядку определяется исходя из автоматизированного расчета на основе данных информационных систем </w:t>
      </w:r>
      <w:r w:rsidR="00F009A6" w:rsidRPr="00F009A6">
        <w:rPr>
          <w:color w:val="000000"/>
          <w:sz w:val="28"/>
          <w:szCs w:val="28"/>
          <w:highlight w:val="yellow"/>
        </w:rPr>
        <w:t>на дату, указанную в пункте 30 настоящих Правил</w:t>
      </w:r>
      <w:r w:rsidR="00F009A6">
        <w:rPr>
          <w:color w:val="000000"/>
          <w:sz w:val="28"/>
          <w:szCs w:val="28"/>
        </w:rPr>
        <w:t xml:space="preserve">, </w:t>
      </w:r>
      <w:r w:rsidRPr="006B10F8">
        <w:rPr>
          <w:color w:val="000000"/>
          <w:sz w:val="28"/>
          <w:szCs w:val="28"/>
        </w:rPr>
        <w:t>в следующем порядке:</w:t>
      </w:r>
    </w:p>
    <w:p w:rsidR="00F22477" w:rsidRPr="006B10F8" w:rsidRDefault="00F22477" w:rsidP="00E50CC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10F8">
        <w:rPr>
          <w:rFonts w:ascii="Times New Roman" w:hAnsi="Times New Roman" w:cs="Times New Roman"/>
          <w:color w:val="000000"/>
          <w:sz w:val="28"/>
          <w:szCs w:val="28"/>
        </w:rPr>
        <w:t>S1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</w:t>
      </w:r>
      <w:r w:rsidRPr="006B10F8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* </w:t>
      </w:r>
      <w:r w:rsidRPr="006B10F8">
        <w:rPr>
          <w:rFonts w:ascii="Times New Roman" w:hAnsi="Times New Roman" w:cs="Times New Roman"/>
          <w:color w:val="000000"/>
          <w:sz w:val="28"/>
          <w:szCs w:val="28"/>
        </w:rPr>
        <w:t>(T1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6B10F8">
        <w:rPr>
          <w:rFonts w:ascii="Times New Roman" w:hAnsi="Times New Roman" w:cs="Times New Roman"/>
          <w:color w:val="000000"/>
          <w:sz w:val="28"/>
          <w:szCs w:val="28"/>
        </w:rPr>
        <w:t>T2)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где: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S1 = сумма НДС, подлежащая возврату;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P = сумма превышения НДС, сложившаяся по декларации за налоговые периоды, указанные в требовании о возврате суммы превышения НДС в упрощенном порядке</w:t>
      </w:r>
      <w:r w:rsidR="00686ADF" w:rsidRPr="006B10F8">
        <w:rPr>
          <w:color w:val="000000"/>
          <w:sz w:val="28"/>
          <w:szCs w:val="28"/>
        </w:rPr>
        <w:t>;</w:t>
      </w:r>
      <w:r w:rsidRPr="006B10F8">
        <w:rPr>
          <w:color w:val="000000"/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T1 = подтвержденная к возврату сумма превышения НДС по результатам предыдущей тематической налоговой проверки с учетом возврата превышения НДС в упрощенном порядке;</w:t>
      </w:r>
    </w:p>
    <w:p w:rsidR="000F41A9" w:rsidRDefault="000F41A9" w:rsidP="000F41A9">
      <w:pPr>
        <w:ind w:firstLine="709"/>
        <w:jc w:val="both"/>
        <w:rPr>
          <w:sz w:val="28"/>
          <w:szCs w:val="28"/>
        </w:rPr>
      </w:pPr>
      <w:r w:rsidRPr="004939B1">
        <w:rPr>
          <w:sz w:val="28"/>
          <w:szCs w:val="28"/>
          <w:highlight w:val="yellow"/>
        </w:rPr>
        <w:t>T2 = сумма превышения НДС</w:t>
      </w:r>
      <w:r w:rsidR="00C64650">
        <w:rPr>
          <w:sz w:val="28"/>
          <w:szCs w:val="28"/>
          <w:highlight w:val="yellow"/>
        </w:rPr>
        <w:t>,</w:t>
      </w:r>
      <w:r w:rsidRPr="004939B1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установленная</w:t>
      </w:r>
      <w:r w:rsidRPr="004939B1">
        <w:rPr>
          <w:sz w:val="28"/>
          <w:szCs w:val="28"/>
          <w:highlight w:val="yellow"/>
        </w:rPr>
        <w:t xml:space="preserve"> предыдущей тематической налоговой провер</w:t>
      </w:r>
      <w:r>
        <w:rPr>
          <w:sz w:val="28"/>
          <w:szCs w:val="28"/>
          <w:highlight w:val="yellow"/>
        </w:rPr>
        <w:t>кой</w:t>
      </w:r>
      <w:r w:rsidRPr="004939B1">
        <w:rPr>
          <w:sz w:val="28"/>
          <w:szCs w:val="28"/>
          <w:highlight w:val="yellow"/>
        </w:rPr>
        <w:t xml:space="preserve"> за налоговы</w:t>
      </w:r>
      <w:r>
        <w:rPr>
          <w:sz w:val="28"/>
          <w:szCs w:val="28"/>
          <w:highlight w:val="yellow"/>
        </w:rPr>
        <w:t>й</w:t>
      </w:r>
      <w:r w:rsidRPr="004939B1">
        <w:rPr>
          <w:sz w:val="28"/>
          <w:szCs w:val="28"/>
          <w:highlight w:val="yellow"/>
        </w:rPr>
        <w:t xml:space="preserve"> период</w:t>
      </w:r>
      <w:r>
        <w:rPr>
          <w:sz w:val="28"/>
          <w:szCs w:val="28"/>
          <w:highlight w:val="yellow"/>
        </w:rPr>
        <w:t xml:space="preserve">, по которому подано требование о возврате превышения НДС, на основании которого проведена </w:t>
      </w:r>
      <w:r w:rsidRPr="000F41A9">
        <w:rPr>
          <w:sz w:val="28"/>
          <w:szCs w:val="28"/>
        </w:rPr>
        <w:t>предыдущ</w:t>
      </w:r>
      <w:r>
        <w:rPr>
          <w:sz w:val="28"/>
          <w:szCs w:val="28"/>
        </w:rPr>
        <w:t>ая</w:t>
      </w:r>
      <w:r w:rsidRPr="000F41A9">
        <w:rPr>
          <w:sz w:val="28"/>
          <w:szCs w:val="28"/>
        </w:rPr>
        <w:t xml:space="preserve"> тематическ</w:t>
      </w:r>
      <w:r>
        <w:rPr>
          <w:sz w:val="28"/>
          <w:szCs w:val="28"/>
        </w:rPr>
        <w:t>ая</w:t>
      </w:r>
      <w:r w:rsidRPr="000F41A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ая</w:t>
      </w:r>
      <w:r w:rsidRPr="000F41A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4939B1">
        <w:rPr>
          <w:sz w:val="28"/>
          <w:szCs w:val="28"/>
          <w:highlight w:val="yellow"/>
        </w:rPr>
        <w:t>.</w:t>
      </w:r>
    </w:p>
    <w:p w:rsidR="00F22477" w:rsidRPr="006B10F8" w:rsidRDefault="00F22477" w:rsidP="00E50CC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10F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= </w:t>
      </w:r>
      <w:r w:rsidRPr="006B10F8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6B10F8">
        <w:rPr>
          <w:rFonts w:ascii="Times New Roman" w:hAnsi="Times New Roman" w:cs="Times New Roman"/>
          <w:sz w:val="28"/>
          <w:szCs w:val="28"/>
        </w:rPr>
        <w:t xml:space="preserve"> R</w:t>
      </w:r>
      <w:r w:rsidRPr="006B10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B10F8">
        <w:rPr>
          <w:rFonts w:ascii="Times New Roman" w:hAnsi="Times New Roman" w:cs="Times New Roman"/>
          <w:sz w:val="28"/>
          <w:szCs w:val="28"/>
        </w:rPr>
        <w:t>N</w:t>
      </w:r>
      <w:r w:rsidRPr="006B10F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где: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S2 = сумма НДС, подлежащая возврату;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P = сумма превышения НДС, сложившаяся по декларации за налоговые периоды, указанные в требовании о возврате суммы превышения НДС в упрощенном порядке;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R = общая сумма НДС, отнесенная в зачет по взаиморасчетам с </w:t>
      </w:r>
      <w:r w:rsidR="00FA6FDB" w:rsidRPr="00FA6FDB">
        <w:rPr>
          <w:sz w:val="28"/>
          <w:szCs w:val="28"/>
          <w:highlight w:val="yellow"/>
        </w:rPr>
        <w:t>непосредственными</w:t>
      </w:r>
      <w:r w:rsidR="00FA6FDB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>поставщиками: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по которым приостановлена выписка электронного счет-фактуры</w:t>
      </w:r>
      <w:r w:rsidR="004939B1">
        <w:rPr>
          <w:sz w:val="28"/>
          <w:szCs w:val="28"/>
        </w:rPr>
        <w:t>;</w:t>
      </w:r>
      <w:r w:rsidRPr="006B10F8">
        <w:rPr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lastRenderedPageBreak/>
        <w:t>в отношении, которых возбуждено уголовное дело по статьям 216 и 245 Уголовного кодекса, в том числе в отношении должностных лиц (участников, собственников)</w:t>
      </w:r>
      <w:r w:rsidR="004939B1">
        <w:rPr>
          <w:sz w:val="28"/>
          <w:szCs w:val="28"/>
        </w:rPr>
        <w:t>;</w:t>
      </w:r>
      <w:r w:rsidRPr="006B10F8">
        <w:rPr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регистрация (перерегистрация) которых, на основании вступившего в законную силу решения суда, признана недействительной;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FB0C0E">
        <w:rPr>
          <w:sz w:val="28"/>
          <w:szCs w:val="28"/>
          <w:highlight w:val="yellow"/>
        </w:rPr>
        <w:t xml:space="preserve">по которым </w:t>
      </w:r>
      <w:r w:rsidR="00FB0C0E" w:rsidRPr="00FB0C0E">
        <w:rPr>
          <w:sz w:val="28"/>
          <w:szCs w:val="28"/>
          <w:highlight w:val="yellow"/>
        </w:rPr>
        <w:t>направлено уведомление по итогам сопоставительного контроля, срок исполнения которого на дату рассмотрения требования не истек</w:t>
      </w:r>
      <w:r w:rsidRPr="00FB0C0E">
        <w:rPr>
          <w:sz w:val="28"/>
          <w:szCs w:val="28"/>
          <w:highlight w:val="yellow"/>
        </w:rPr>
        <w:t>;</w:t>
      </w:r>
    </w:p>
    <w:p w:rsidR="0077729C" w:rsidRDefault="00253166" w:rsidP="00E50CC8">
      <w:pPr>
        <w:ind w:firstLine="709"/>
        <w:jc w:val="both"/>
        <w:rPr>
          <w:sz w:val="28"/>
          <w:szCs w:val="28"/>
        </w:rPr>
      </w:pPr>
      <w:r w:rsidRPr="00253166">
        <w:rPr>
          <w:sz w:val="28"/>
          <w:szCs w:val="28"/>
          <w:highlight w:val="yellow"/>
          <w:lang w:val="kk-KZ"/>
        </w:rPr>
        <w:t>не отразившими в налоговой отчетности по НДС оборот по реализации</w:t>
      </w:r>
      <w:r w:rsidR="0077729C" w:rsidRPr="00253166">
        <w:rPr>
          <w:sz w:val="28"/>
          <w:szCs w:val="28"/>
          <w:highlight w:val="yellow"/>
        </w:rPr>
        <w:t>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При одновременном соответствии поставщика нескольким критериям, сумма НДС, отнесенная в зачет по взаиморасчетам с данным поставщиком, учитывается один раз.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N =</w:t>
      </w:r>
      <w:r w:rsidRPr="006B10F8">
        <w:t xml:space="preserve"> </w:t>
      </w:r>
      <w:r w:rsidRPr="006B10F8">
        <w:rPr>
          <w:sz w:val="28"/>
          <w:szCs w:val="28"/>
        </w:rPr>
        <w:t xml:space="preserve">общая сумма не исполненных </w:t>
      </w:r>
      <w:r w:rsidR="0077729C" w:rsidRPr="00253166">
        <w:rPr>
          <w:sz w:val="28"/>
          <w:szCs w:val="28"/>
          <w:highlight w:val="yellow"/>
        </w:rPr>
        <w:t>налоговых</w:t>
      </w:r>
      <w:r w:rsidR="0077729C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обязательств </w:t>
      </w:r>
      <w:r w:rsidR="00FA6FDB" w:rsidRPr="00FA6FDB">
        <w:rPr>
          <w:sz w:val="28"/>
          <w:szCs w:val="28"/>
          <w:highlight w:val="yellow"/>
        </w:rPr>
        <w:t>непосредственными</w:t>
      </w:r>
      <w:r w:rsidR="00FA6FDB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поставщиками (за исключением </w:t>
      </w:r>
      <w:r w:rsidR="00FA6FDB" w:rsidRPr="00FA6FDB">
        <w:rPr>
          <w:sz w:val="28"/>
          <w:szCs w:val="28"/>
          <w:highlight w:val="yellow"/>
        </w:rPr>
        <w:t>непосредственных</w:t>
      </w:r>
      <w:r w:rsidR="00FA6FDB" w:rsidRPr="00FA6FDB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поставщиков, которые учтены при </w:t>
      </w:r>
      <w:r w:rsidRPr="00253166">
        <w:rPr>
          <w:sz w:val="28"/>
          <w:szCs w:val="28"/>
          <w:highlight w:val="yellow"/>
        </w:rPr>
        <w:t>расчете</w:t>
      </w:r>
      <w:r w:rsidR="0077729C" w:rsidRPr="00253166">
        <w:rPr>
          <w:sz w:val="28"/>
          <w:szCs w:val="28"/>
          <w:highlight w:val="yellow"/>
        </w:rPr>
        <w:t xml:space="preserve"> показателя</w:t>
      </w:r>
      <w:r w:rsidRPr="00253166">
        <w:rPr>
          <w:sz w:val="28"/>
          <w:szCs w:val="28"/>
          <w:highlight w:val="yellow"/>
        </w:rPr>
        <w:t xml:space="preserve"> R</w:t>
      </w:r>
      <w:r w:rsidRPr="006B10F8">
        <w:rPr>
          <w:sz w:val="28"/>
          <w:szCs w:val="28"/>
        </w:rPr>
        <w:t>) в виде: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недоимки по НДС;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расхождений</w:t>
      </w:r>
      <w:r w:rsidR="00FA6FDB">
        <w:rPr>
          <w:sz w:val="28"/>
          <w:szCs w:val="28"/>
        </w:rPr>
        <w:t xml:space="preserve"> </w:t>
      </w:r>
      <w:r w:rsidR="00FA6FDB" w:rsidRPr="002D559C">
        <w:rPr>
          <w:sz w:val="28"/>
          <w:szCs w:val="28"/>
          <w:highlight w:val="yellow"/>
        </w:rPr>
        <w:t>по НДС</w:t>
      </w:r>
      <w:r w:rsidRPr="006B10F8">
        <w:rPr>
          <w:sz w:val="28"/>
          <w:szCs w:val="28"/>
        </w:rPr>
        <w:t xml:space="preserve">, указанных в уведомлениях о расхождениях, выявленных по результатам камерального </w:t>
      </w:r>
      <w:r w:rsidRPr="002D559C">
        <w:rPr>
          <w:sz w:val="28"/>
          <w:szCs w:val="28"/>
          <w:highlight w:val="yellow"/>
        </w:rPr>
        <w:t>контроля,</w:t>
      </w:r>
      <w:r w:rsidRPr="006B10F8">
        <w:rPr>
          <w:sz w:val="28"/>
          <w:szCs w:val="28"/>
        </w:rPr>
        <w:t xml:space="preserve"> не исполненных в срок.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Сумма не исполненных обязательств определяется по каждому поставщику в пределах сумм НДС, отнесенных в зачет.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3) Подлежащая к возврату сумма превышения НДС по упрощенному порядку определяется как наименьшая сумма из значений S1, S2 и суммы требования. 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При этом, если значение S1 или S2 отрицательное, то данная сумма не подлежит возврату.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29" w:name="z956"/>
      <w:r w:rsidRPr="006B10F8">
        <w:rPr>
          <w:sz w:val="28"/>
          <w:szCs w:val="28"/>
        </w:rPr>
        <w:t xml:space="preserve">33. После произведенных расчетов </w:t>
      </w:r>
      <w:proofErr w:type="spellStart"/>
      <w:r w:rsidRPr="006B10F8">
        <w:rPr>
          <w:sz w:val="28"/>
          <w:szCs w:val="28"/>
        </w:rPr>
        <w:t>услугополучателю</w:t>
      </w:r>
      <w:proofErr w:type="spellEnd"/>
      <w:r w:rsidRPr="006B10F8">
        <w:rPr>
          <w:sz w:val="28"/>
          <w:szCs w:val="28"/>
        </w:rPr>
        <w:t xml:space="preserve"> направляется уведомление о сумме превышения НДС, подтвержденной к возврату в упрощенном порядке по форме, указанной в </w:t>
      </w:r>
      <w:r w:rsidR="00F35CCE" w:rsidRPr="006B10F8">
        <w:rPr>
          <w:sz w:val="28"/>
          <w:szCs w:val="28"/>
          <w:lang w:val="kk-KZ"/>
        </w:rPr>
        <w:t>П</w:t>
      </w:r>
      <w:proofErr w:type="spellStart"/>
      <w:r w:rsidRPr="006B10F8">
        <w:rPr>
          <w:sz w:val="28"/>
          <w:szCs w:val="28"/>
        </w:rPr>
        <w:t>риложении</w:t>
      </w:r>
      <w:proofErr w:type="spellEnd"/>
      <w:r w:rsidRPr="006B10F8">
        <w:rPr>
          <w:sz w:val="28"/>
          <w:szCs w:val="28"/>
        </w:rPr>
        <w:t xml:space="preserve"> 3 к настоящим Правилам.</w:t>
      </w:r>
    </w:p>
    <w:p w:rsidR="00F22477" w:rsidRPr="006B10F8" w:rsidRDefault="00F22477" w:rsidP="003D4D89">
      <w:pPr>
        <w:ind w:firstLine="720"/>
        <w:jc w:val="both"/>
        <w:rPr>
          <w:sz w:val="28"/>
          <w:szCs w:val="28"/>
          <w:lang w:val="kk-KZ"/>
        </w:rPr>
      </w:pPr>
      <w:r w:rsidRPr="006B10F8">
        <w:rPr>
          <w:sz w:val="28"/>
          <w:szCs w:val="28"/>
        </w:rPr>
        <w:t xml:space="preserve">34. В течение 5 (пяти) рабочих дней после получения одного </w:t>
      </w:r>
      <w:r w:rsidR="00373BFF" w:rsidRPr="006B10F8">
        <w:rPr>
          <w:sz w:val="28"/>
          <w:szCs w:val="28"/>
        </w:rPr>
        <w:t>из уведомлений,</w:t>
      </w:r>
      <w:r w:rsidRPr="006B10F8">
        <w:rPr>
          <w:sz w:val="28"/>
          <w:szCs w:val="28"/>
        </w:rPr>
        <w:t xml:space="preserve"> указанных в пунктах </w:t>
      </w:r>
      <w:r w:rsidRPr="001D481D">
        <w:rPr>
          <w:sz w:val="28"/>
          <w:szCs w:val="28"/>
          <w:highlight w:val="yellow"/>
        </w:rPr>
        <w:t>28</w:t>
      </w:r>
      <w:r w:rsidR="003D4D89" w:rsidRPr="001D481D">
        <w:rPr>
          <w:sz w:val="28"/>
          <w:szCs w:val="28"/>
          <w:highlight w:val="yellow"/>
        </w:rPr>
        <w:t xml:space="preserve"> (</w:t>
      </w:r>
      <w:r w:rsidRPr="001D481D">
        <w:rPr>
          <w:sz w:val="28"/>
          <w:szCs w:val="28"/>
          <w:highlight w:val="yellow"/>
        </w:rPr>
        <w:t>29</w:t>
      </w:r>
      <w:r w:rsidR="003D4D89" w:rsidRPr="001D481D">
        <w:rPr>
          <w:sz w:val="28"/>
          <w:szCs w:val="28"/>
          <w:highlight w:val="yellow"/>
        </w:rPr>
        <w:t>)</w:t>
      </w:r>
      <w:r w:rsidRPr="001D481D">
        <w:rPr>
          <w:sz w:val="28"/>
          <w:szCs w:val="28"/>
          <w:highlight w:val="yellow"/>
        </w:rPr>
        <w:t xml:space="preserve"> и</w:t>
      </w:r>
      <w:r w:rsidR="003D4D89" w:rsidRPr="001D481D">
        <w:rPr>
          <w:sz w:val="28"/>
          <w:szCs w:val="28"/>
          <w:highlight w:val="yellow"/>
        </w:rPr>
        <w:t>ли</w:t>
      </w:r>
      <w:r w:rsidRPr="001D481D">
        <w:rPr>
          <w:sz w:val="28"/>
          <w:szCs w:val="28"/>
          <w:highlight w:val="yellow"/>
        </w:rPr>
        <w:t xml:space="preserve"> 33</w:t>
      </w:r>
      <w:r w:rsidRPr="006B10F8">
        <w:rPr>
          <w:sz w:val="28"/>
          <w:szCs w:val="28"/>
        </w:rPr>
        <w:t xml:space="preserve"> настоящих Правил </w:t>
      </w:r>
      <w:proofErr w:type="spellStart"/>
      <w:r w:rsidRPr="006B10F8">
        <w:rPr>
          <w:sz w:val="28"/>
          <w:szCs w:val="28"/>
        </w:rPr>
        <w:t>услугополучатель</w:t>
      </w:r>
      <w:proofErr w:type="spellEnd"/>
      <w:r w:rsidRPr="006B10F8">
        <w:rPr>
          <w:sz w:val="28"/>
          <w:szCs w:val="28"/>
        </w:rPr>
        <w:t xml:space="preserve"> </w:t>
      </w:r>
      <w:r w:rsidR="00F35CCE" w:rsidRPr="006B10F8">
        <w:rPr>
          <w:sz w:val="28"/>
          <w:szCs w:val="28"/>
        </w:rPr>
        <w:t xml:space="preserve">представляет в электронном виде посредством портала и (или) ИС </w:t>
      </w:r>
      <w:r w:rsidR="00F35CCE" w:rsidRPr="006B10F8">
        <w:rPr>
          <w:sz w:val="28"/>
          <w:szCs w:val="28"/>
          <w:lang w:val="kk-KZ"/>
        </w:rPr>
        <w:t>ОГД</w:t>
      </w:r>
      <w:r w:rsidR="00F35CCE" w:rsidRPr="006B10F8">
        <w:rPr>
          <w:sz w:val="28"/>
          <w:szCs w:val="28"/>
        </w:rPr>
        <w:t xml:space="preserve"> </w:t>
      </w:r>
      <w:r w:rsidR="003D4D89" w:rsidRPr="001D481D">
        <w:rPr>
          <w:sz w:val="28"/>
          <w:szCs w:val="28"/>
          <w:highlight w:val="yellow"/>
          <w:lang w:val="kk-KZ"/>
        </w:rPr>
        <w:t>письмо (ответ) на уведомление о несоответствии условиям применения</w:t>
      </w:r>
      <w:r w:rsidR="003D4D89" w:rsidRPr="003D4D89">
        <w:rPr>
          <w:sz w:val="28"/>
          <w:szCs w:val="28"/>
          <w:lang w:val="kk-KZ"/>
        </w:rPr>
        <w:t xml:space="preserve"> порядка возврата налога на добавленную стоимость</w:t>
      </w:r>
      <w:r w:rsidR="00F35CCE" w:rsidRPr="003D4D89">
        <w:rPr>
          <w:color w:val="FF0000"/>
          <w:sz w:val="28"/>
          <w:szCs w:val="28"/>
        </w:rPr>
        <w:t xml:space="preserve"> </w:t>
      </w:r>
      <w:r w:rsidRPr="006B10F8">
        <w:rPr>
          <w:sz w:val="28"/>
          <w:szCs w:val="28"/>
        </w:rPr>
        <w:t>по форме</w:t>
      </w:r>
      <w:r w:rsidR="003D4D89" w:rsidRPr="003D4D89">
        <w:rPr>
          <w:sz w:val="28"/>
          <w:szCs w:val="28"/>
        </w:rPr>
        <w:t xml:space="preserve">, указанной в </w:t>
      </w:r>
      <w:r w:rsidR="00F35CCE" w:rsidRPr="006B10F8">
        <w:rPr>
          <w:sz w:val="28"/>
          <w:szCs w:val="28"/>
          <w:lang w:val="kk-KZ"/>
        </w:rPr>
        <w:t>П</w:t>
      </w:r>
      <w:proofErr w:type="spellStart"/>
      <w:r w:rsidRPr="006B10F8">
        <w:rPr>
          <w:sz w:val="28"/>
          <w:szCs w:val="28"/>
        </w:rPr>
        <w:t>риложени</w:t>
      </w:r>
      <w:r w:rsidR="003D4D89">
        <w:rPr>
          <w:sz w:val="28"/>
          <w:szCs w:val="28"/>
        </w:rPr>
        <w:t>и</w:t>
      </w:r>
      <w:proofErr w:type="spellEnd"/>
      <w:r w:rsidRPr="006B10F8">
        <w:rPr>
          <w:sz w:val="28"/>
          <w:szCs w:val="28"/>
        </w:rPr>
        <w:t xml:space="preserve"> 4 настоящих Правил</w:t>
      </w:r>
      <w:bookmarkStart w:id="30" w:name="z957"/>
      <w:bookmarkEnd w:id="29"/>
      <w:r w:rsidR="00F35CCE" w:rsidRPr="006B10F8">
        <w:rPr>
          <w:sz w:val="28"/>
          <w:szCs w:val="28"/>
          <w:lang w:val="kk-KZ"/>
        </w:rPr>
        <w:t>.</w:t>
      </w:r>
    </w:p>
    <w:p w:rsidR="00F22477" w:rsidRPr="006B10F8" w:rsidRDefault="00F22477" w:rsidP="003D4D89">
      <w:pPr>
        <w:ind w:firstLine="720"/>
        <w:jc w:val="both"/>
        <w:rPr>
          <w:sz w:val="28"/>
          <w:szCs w:val="28"/>
        </w:rPr>
      </w:pPr>
      <w:bookmarkStart w:id="31" w:name="z958"/>
      <w:bookmarkEnd w:id="30"/>
      <w:r w:rsidRPr="006B10F8">
        <w:rPr>
          <w:sz w:val="28"/>
          <w:szCs w:val="28"/>
        </w:rPr>
        <w:t xml:space="preserve">Отсутствие соответствующего </w:t>
      </w:r>
      <w:r w:rsidR="003D4D89" w:rsidRPr="001D481D">
        <w:rPr>
          <w:sz w:val="28"/>
          <w:szCs w:val="28"/>
          <w:highlight w:val="yellow"/>
        </w:rPr>
        <w:t>письма (ответа) на уведомление о несоответствии условиям применения</w:t>
      </w:r>
      <w:r w:rsidR="003D4D89" w:rsidRPr="003D4D89">
        <w:rPr>
          <w:sz w:val="28"/>
          <w:szCs w:val="28"/>
        </w:rPr>
        <w:t xml:space="preserve"> порядка возврата налога на добавленную стоимость</w:t>
      </w:r>
      <w:r w:rsidR="003D4D89">
        <w:rPr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на </w:t>
      </w:r>
      <w:r w:rsidR="00DF3CB7" w:rsidRPr="006B10F8">
        <w:rPr>
          <w:sz w:val="28"/>
          <w:szCs w:val="28"/>
        </w:rPr>
        <w:t xml:space="preserve">одно из уведомлений, указанных в пунктах </w:t>
      </w:r>
      <w:r w:rsidR="00DF3CB7" w:rsidRPr="001D481D">
        <w:rPr>
          <w:sz w:val="28"/>
          <w:szCs w:val="28"/>
          <w:highlight w:val="yellow"/>
        </w:rPr>
        <w:t>28</w:t>
      </w:r>
      <w:r w:rsidR="003D4D89" w:rsidRPr="001D481D">
        <w:rPr>
          <w:sz w:val="28"/>
          <w:szCs w:val="28"/>
          <w:highlight w:val="yellow"/>
        </w:rPr>
        <w:t xml:space="preserve"> (</w:t>
      </w:r>
      <w:r w:rsidR="00DF3CB7" w:rsidRPr="001D481D">
        <w:rPr>
          <w:sz w:val="28"/>
          <w:szCs w:val="28"/>
          <w:highlight w:val="yellow"/>
        </w:rPr>
        <w:t>29</w:t>
      </w:r>
      <w:r w:rsidR="003D4D89" w:rsidRPr="001D481D">
        <w:rPr>
          <w:sz w:val="28"/>
          <w:szCs w:val="28"/>
          <w:highlight w:val="yellow"/>
        </w:rPr>
        <w:t>)</w:t>
      </w:r>
      <w:r w:rsidR="00DF3CB7" w:rsidRPr="001D481D">
        <w:rPr>
          <w:sz w:val="28"/>
          <w:szCs w:val="28"/>
          <w:highlight w:val="yellow"/>
        </w:rPr>
        <w:t xml:space="preserve"> и</w:t>
      </w:r>
      <w:r w:rsidR="003D4D89" w:rsidRPr="001D481D">
        <w:rPr>
          <w:sz w:val="28"/>
          <w:szCs w:val="28"/>
          <w:highlight w:val="yellow"/>
        </w:rPr>
        <w:t>ли</w:t>
      </w:r>
      <w:r w:rsidR="00DF3CB7" w:rsidRPr="001D481D">
        <w:rPr>
          <w:sz w:val="28"/>
          <w:szCs w:val="28"/>
          <w:highlight w:val="yellow"/>
        </w:rPr>
        <w:t xml:space="preserve"> 33</w:t>
      </w:r>
      <w:r w:rsidR="00DF3CB7" w:rsidRPr="006B10F8">
        <w:rPr>
          <w:sz w:val="28"/>
          <w:szCs w:val="28"/>
        </w:rPr>
        <w:t xml:space="preserve"> настоящих Правил </w:t>
      </w:r>
      <w:r w:rsidRPr="006B10F8">
        <w:rPr>
          <w:sz w:val="28"/>
          <w:szCs w:val="28"/>
        </w:rPr>
        <w:t xml:space="preserve">от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после истечения указанного срока приравнивается к завершению процесса по рассмотрению требования.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При этом, </w:t>
      </w:r>
      <w:proofErr w:type="spellStart"/>
      <w:r w:rsidRPr="006B10F8">
        <w:rPr>
          <w:sz w:val="28"/>
          <w:szCs w:val="28"/>
        </w:rPr>
        <w:t>услугополучател</w:t>
      </w:r>
      <w:proofErr w:type="spellEnd"/>
      <w:r w:rsidR="00DF3CB7" w:rsidRPr="006B10F8">
        <w:rPr>
          <w:sz w:val="28"/>
          <w:szCs w:val="28"/>
          <w:lang w:val="kk-KZ"/>
        </w:rPr>
        <w:t>ю</w:t>
      </w:r>
      <w:r w:rsidRPr="006B10F8">
        <w:rPr>
          <w:sz w:val="28"/>
          <w:szCs w:val="28"/>
        </w:rPr>
        <w:t xml:space="preserve"> </w:t>
      </w:r>
      <w:r w:rsidR="00DF3CB7" w:rsidRPr="006B10F8">
        <w:rPr>
          <w:sz w:val="28"/>
          <w:szCs w:val="28"/>
          <w:lang w:val="kk-KZ"/>
        </w:rPr>
        <w:t>предоставляется возможность</w:t>
      </w:r>
      <w:r w:rsidRPr="006B10F8">
        <w:rPr>
          <w:sz w:val="28"/>
          <w:szCs w:val="28"/>
        </w:rPr>
        <w:t xml:space="preserve"> требовать возврат оставшейся суммы превышения НДС путем включения в требование в последующие налоговые периоды в пределах сроков исковой давности. </w:t>
      </w:r>
    </w:p>
    <w:bookmarkEnd w:id="31"/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Глава 4. </w:t>
      </w:r>
      <w:r w:rsidR="00DF3CB7" w:rsidRPr="006B10F8">
        <w:rPr>
          <w:b/>
          <w:color w:val="000000"/>
          <w:sz w:val="28"/>
          <w:szCs w:val="28"/>
          <w:lang w:val="kk-KZ"/>
        </w:rPr>
        <w:t>Порядок в</w:t>
      </w:r>
      <w:proofErr w:type="spellStart"/>
      <w:r w:rsidRPr="006B10F8">
        <w:rPr>
          <w:b/>
          <w:color w:val="000000"/>
          <w:sz w:val="28"/>
          <w:szCs w:val="28"/>
        </w:rPr>
        <w:t>озврат</w:t>
      </w:r>
      <w:proofErr w:type="spellEnd"/>
      <w:r w:rsidR="00DF3CB7" w:rsidRPr="006B10F8">
        <w:rPr>
          <w:b/>
          <w:color w:val="000000"/>
          <w:sz w:val="28"/>
          <w:szCs w:val="28"/>
          <w:lang w:val="kk-KZ"/>
        </w:rPr>
        <w:t>а</w:t>
      </w:r>
      <w:r w:rsidRPr="006B10F8">
        <w:rPr>
          <w:b/>
          <w:color w:val="000000"/>
          <w:sz w:val="28"/>
          <w:szCs w:val="28"/>
        </w:rPr>
        <w:t xml:space="preserve"> превышения налога на добавленную стоимость по результатам тематической налоговой проверки</w:t>
      </w: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>Параграф 1. Порядок возврата превышения налога на добавленную стоимость по результатам тематической налоговой проверки по требованию и налоговому заявлению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</w:p>
    <w:p w:rsidR="002D559C" w:rsidRPr="002D559C" w:rsidRDefault="00F22477" w:rsidP="002D559C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6B10F8">
        <w:rPr>
          <w:color w:val="000000"/>
          <w:sz w:val="28"/>
          <w:szCs w:val="28"/>
        </w:rPr>
        <w:t xml:space="preserve">35. </w:t>
      </w:r>
      <w:r w:rsidR="002D559C" w:rsidRPr="002D559C">
        <w:rPr>
          <w:color w:val="000000"/>
          <w:sz w:val="28"/>
          <w:szCs w:val="28"/>
          <w:highlight w:val="yellow"/>
        </w:rPr>
        <w:t>Тематическая налоговая проверка в соответствии с настоящим Параграфом назначается на основании требования о возврате суммы превышения НДС, указанного в декларации по НДС за налоговый период.</w:t>
      </w:r>
    </w:p>
    <w:p w:rsidR="002D559C" w:rsidRPr="002D559C" w:rsidRDefault="00E0660A" w:rsidP="002D559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>Также в</w:t>
      </w:r>
      <w:r w:rsidR="002D559C" w:rsidRPr="002D559C">
        <w:rPr>
          <w:color w:val="000000"/>
          <w:sz w:val="28"/>
          <w:szCs w:val="28"/>
          <w:highlight w:val="yellow"/>
        </w:rPr>
        <w:t xml:space="preserve"> случаях, предусмотренных в Параграфах 9, 11 настоящих Правил тематическая налоговая проверка назначается на основании</w:t>
      </w:r>
      <w:r>
        <w:rPr>
          <w:color w:val="000000"/>
          <w:sz w:val="28"/>
          <w:szCs w:val="28"/>
          <w:highlight w:val="yellow"/>
        </w:rPr>
        <w:t xml:space="preserve"> </w:t>
      </w:r>
      <w:r w:rsidR="002D559C" w:rsidRPr="002D559C">
        <w:rPr>
          <w:color w:val="000000"/>
          <w:sz w:val="28"/>
          <w:szCs w:val="28"/>
          <w:highlight w:val="yellow"/>
        </w:rPr>
        <w:t>налогового заявления, представленного по форме, установленной в приложении 5 к настоящим Правилам.</w:t>
      </w:r>
    </w:p>
    <w:p w:rsidR="002D559C" w:rsidRPr="002D559C" w:rsidRDefault="002D559C" w:rsidP="002D559C">
      <w:pPr>
        <w:ind w:firstLine="720"/>
        <w:jc w:val="both"/>
        <w:rPr>
          <w:color w:val="000000"/>
          <w:sz w:val="28"/>
          <w:szCs w:val="28"/>
        </w:rPr>
      </w:pPr>
      <w:r w:rsidRPr="002D559C">
        <w:rPr>
          <w:color w:val="000000"/>
          <w:sz w:val="28"/>
          <w:szCs w:val="28"/>
        </w:rPr>
        <w:t>Предписание на проведение тематической налоговой проверки выписывается в соответствии со статьей 154 Налогового кодекса.</w:t>
      </w:r>
    </w:p>
    <w:p w:rsidR="002D559C" w:rsidRPr="002D559C" w:rsidRDefault="002D559C" w:rsidP="002D559C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2D559C">
        <w:rPr>
          <w:color w:val="000000"/>
          <w:sz w:val="28"/>
          <w:szCs w:val="28"/>
          <w:highlight w:val="yellow"/>
        </w:rPr>
        <w:t>Предписание налогового органа может выписываться в форме электронного документа.</w:t>
      </w:r>
    </w:p>
    <w:p w:rsidR="002D559C" w:rsidRPr="002D559C" w:rsidRDefault="002D559C" w:rsidP="002D559C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2D559C">
        <w:rPr>
          <w:color w:val="000000"/>
          <w:sz w:val="28"/>
          <w:szCs w:val="28"/>
          <w:highlight w:val="yellow"/>
        </w:rPr>
        <w:t xml:space="preserve">Если в ходе проведения тематической налоговой проверки </w:t>
      </w:r>
      <w:proofErr w:type="spellStart"/>
      <w:r w:rsidRPr="002D559C">
        <w:rPr>
          <w:color w:val="000000"/>
          <w:sz w:val="28"/>
          <w:szCs w:val="28"/>
          <w:highlight w:val="yellow"/>
        </w:rPr>
        <w:t>услугополучателем</w:t>
      </w:r>
      <w:proofErr w:type="spellEnd"/>
      <w:r w:rsidRPr="002D559C">
        <w:rPr>
          <w:color w:val="000000"/>
          <w:sz w:val="28"/>
          <w:szCs w:val="28"/>
          <w:highlight w:val="yellow"/>
        </w:rPr>
        <w:t xml:space="preserve"> не представлены все или часть документов, необходимых для определения объектов налогообложения и (или) объектов, связанных с налогообложением, </w:t>
      </w:r>
      <w:proofErr w:type="spellStart"/>
      <w:r w:rsidRPr="002D559C">
        <w:rPr>
          <w:color w:val="000000"/>
          <w:sz w:val="28"/>
          <w:szCs w:val="28"/>
          <w:highlight w:val="yellow"/>
        </w:rPr>
        <w:t>услугополучателю</w:t>
      </w:r>
      <w:proofErr w:type="spellEnd"/>
      <w:r w:rsidRPr="002D559C">
        <w:rPr>
          <w:color w:val="000000"/>
          <w:sz w:val="28"/>
          <w:szCs w:val="28"/>
          <w:highlight w:val="yellow"/>
        </w:rPr>
        <w:t xml:space="preserve"> в обязательном порядке представляется требование о представлении документов.</w:t>
      </w:r>
    </w:p>
    <w:p w:rsidR="002D559C" w:rsidRDefault="002D559C" w:rsidP="002D559C">
      <w:pPr>
        <w:ind w:firstLine="720"/>
        <w:jc w:val="both"/>
        <w:rPr>
          <w:color w:val="000000"/>
          <w:sz w:val="28"/>
          <w:szCs w:val="28"/>
        </w:rPr>
      </w:pPr>
      <w:r w:rsidRPr="002D559C">
        <w:rPr>
          <w:color w:val="000000"/>
          <w:sz w:val="28"/>
          <w:szCs w:val="28"/>
          <w:highlight w:val="yellow"/>
        </w:rPr>
        <w:t xml:space="preserve">При этом, при представлении неполного пакета документов согласно перечню основных требований, и (или) документов с истекшим сроком действия, </w:t>
      </w:r>
      <w:proofErr w:type="spellStart"/>
      <w:r w:rsidRPr="002D559C">
        <w:rPr>
          <w:color w:val="000000"/>
          <w:sz w:val="28"/>
          <w:szCs w:val="28"/>
          <w:highlight w:val="yellow"/>
        </w:rPr>
        <w:t>услугодатель</w:t>
      </w:r>
      <w:proofErr w:type="spellEnd"/>
      <w:r w:rsidRPr="002D559C">
        <w:rPr>
          <w:color w:val="000000"/>
          <w:sz w:val="28"/>
          <w:szCs w:val="28"/>
          <w:highlight w:val="yellow"/>
        </w:rPr>
        <w:t xml:space="preserve"> отказывает в приеме таких документов.</w:t>
      </w:r>
    </w:p>
    <w:p w:rsidR="00E5660B" w:rsidRPr="00E5660B" w:rsidRDefault="00E5660B" w:rsidP="00E5660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 xml:space="preserve">В целях оказания государственной услуги в соответствии с настоящими Правилами, </w:t>
      </w:r>
      <w:proofErr w:type="spellStart"/>
      <w:r w:rsidRPr="00E5660B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E5660B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поступления неполного пакета документов извещает </w:t>
      </w:r>
      <w:proofErr w:type="spellStart"/>
      <w:r w:rsidRPr="00E5660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E5660B">
        <w:rPr>
          <w:rFonts w:ascii="Times New Roman" w:hAnsi="Times New Roman" w:cs="Times New Roman"/>
          <w:sz w:val="28"/>
          <w:szCs w:val="28"/>
        </w:rPr>
        <w:t>, каким требованиям не соответствует пакет документов и о сроке приведения его в соответствие.</w:t>
      </w:r>
    </w:p>
    <w:p w:rsidR="00E5660B" w:rsidRPr="00E5660B" w:rsidRDefault="00E5660B" w:rsidP="00E5660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Срок приведения в соответствие пакета документов, составляет 2 (два) рабочих дня.</w:t>
      </w:r>
    </w:p>
    <w:p w:rsidR="00E5660B" w:rsidRPr="00E5660B" w:rsidRDefault="00E5660B" w:rsidP="00E5660B">
      <w:pPr>
        <w:ind w:firstLine="709"/>
        <w:jc w:val="both"/>
        <w:rPr>
          <w:color w:val="000000"/>
          <w:sz w:val="28"/>
          <w:szCs w:val="28"/>
        </w:rPr>
      </w:pPr>
      <w:r w:rsidRPr="00E5660B">
        <w:rPr>
          <w:sz w:val="28"/>
          <w:szCs w:val="28"/>
          <w:highlight w:val="yellow"/>
          <w:lang w:val="kk-KZ"/>
        </w:rPr>
        <w:t>Полный пакет документов представ</w:t>
      </w:r>
      <w:r w:rsidR="00F009A6">
        <w:rPr>
          <w:sz w:val="28"/>
          <w:szCs w:val="28"/>
          <w:highlight w:val="yellow"/>
          <w:lang w:val="kk-KZ"/>
        </w:rPr>
        <w:t xml:space="preserve">ляется </w:t>
      </w:r>
      <w:r w:rsidRPr="00E5660B">
        <w:rPr>
          <w:sz w:val="28"/>
          <w:szCs w:val="28"/>
          <w:highlight w:val="yellow"/>
          <w:lang w:val="kk-KZ"/>
        </w:rPr>
        <w:t>до осуществления заслушивания в соответствии со статьей 73 Административного процедурно-процессуального кодекса Республики Казахстан (далее – АППК)</w:t>
      </w:r>
    </w:p>
    <w:p w:rsidR="00F22477" w:rsidRPr="006B10F8" w:rsidRDefault="00F22477" w:rsidP="002D559C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36. В проверяемый период включаются: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1) налоговый период, указанный в налоговом заявлении с целью подтверждения достоверности суммы превышения НДС, предъявленной к </w:t>
      </w:r>
      <w:r w:rsidRPr="006B10F8">
        <w:rPr>
          <w:sz w:val="28"/>
          <w:szCs w:val="28"/>
        </w:rPr>
        <w:t xml:space="preserve">возврату в соответствии со статьей 129 Налогового кодекса; 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2) налоговый период, за который предъявлено налогоплательщиком требование по налоговому периоду, за который представлена декларация по НДС с указанием требования, а также налоговые периоды, за которые не </w:t>
      </w:r>
      <w:r w:rsidRPr="006B10F8">
        <w:rPr>
          <w:sz w:val="28"/>
          <w:szCs w:val="28"/>
        </w:rPr>
        <w:lastRenderedPageBreak/>
        <w:t>проводились проверки по данному виду налога и которые не превышают срока исковой давности – при подаче требования в соответствии со статьей 125 Налогового кодекса;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налоговые периоды, за которые ранее возвращены суммы превышения НДС – в случае проведения тематической налоговой проверки по подтверждению достоверности сумм превышения НДС, ранее возвращенных из бюджета налогоплательщику, или комплексной налоговой проверки.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32" w:name="z363"/>
      <w:r w:rsidRPr="006B10F8">
        <w:rPr>
          <w:sz w:val="28"/>
          <w:szCs w:val="28"/>
        </w:rPr>
        <w:t xml:space="preserve">37. При определении суммы НДС, подлежащей возврату, учитывается поступление валютной выручки на банковские счета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в банках второго уровня (далее </w:t>
      </w:r>
      <w:r w:rsidR="00373BFF" w:rsidRPr="006B10F8">
        <w:rPr>
          <w:sz w:val="28"/>
          <w:szCs w:val="28"/>
        </w:rPr>
        <w:t xml:space="preserve">– </w:t>
      </w:r>
      <w:r w:rsidRPr="006B10F8">
        <w:rPr>
          <w:sz w:val="28"/>
          <w:szCs w:val="28"/>
        </w:rPr>
        <w:t>БВУ) на территории Республики Казахстан, в следующих случаях: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1) экспорта товаров;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вывоза товаров с территории Республики Казахстан на территорию государства</w:t>
      </w:r>
      <w:r w:rsidR="00373BFF" w:rsidRPr="006B10F8">
        <w:rPr>
          <w:sz w:val="28"/>
          <w:szCs w:val="28"/>
        </w:rPr>
        <w:t>-</w:t>
      </w:r>
      <w:r w:rsidRPr="006B10F8">
        <w:rPr>
          <w:sz w:val="28"/>
          <w:szCs w:val="28"/>
        </w:rPr>
        <w:t xml:space="preserve">члена </w:t>
      </w:r>
      <w:r w:rsidRPr="006B10F8">
        <w:rPr>
          <w:rFonts w:eastAsia="Calibri"/>
          <w:sz w:val="28"/>
          <w:szCs w:val="28"/>
        </w:rPr>
        <w:t>ЕАЭС</w:t>
      </w:r>
      <w:r w:rsidRPr="006B10F8">
        <w:rPr>
          <w:sz w:val="28"/>
          <w:szCs w:val="28"/>
        </w:rPr>
        <w:t xml:space="preserve"> по договору (контракту) лизинга, предусматривающему переход права собственности на него к лизингополучателю – в части возмещения первоначальной стоимости товара (предмета лизинга);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выполнения работ по переработке давальческого сырья, ввезенного на территорию Республики Казахстан с территории другого государства</w:t>
      </w:r>
      <w:r w:rsidR="00373BFF" w:rsidRPr="006B10F8">
        <w:rPr>
          <w:sz w:val="28"/>
          <w:szCs w:val="28"/>
        </w:rPr>
        <w:t>-</w:t>
      </w:r>
      <w:r w:rsidRPr="006B10F8">
        <w:rPr>
          <w:sz w:val="28"/>
          <w:szCs w:val="28"/>
        </w:rPr>
        <w:t xml:space="preserve">члена </w:t>
      </w:r>
      <w:r w:rsidRPr="006B10F8">
        <w:rPr>
          <w:rFonts w:eastAsia="Calibri"/>
          <w:sz w:val="28"/>
          <w:szCs w:val="28"/>
        </w:rPr>
        <w:t>ЕАЭС,</w:t>
      </w:r>
      <w:r w:rsidRPr="006B10F8">
        <w:rPr>
          <w:sz w:val="28"/>
          <w:szCs w:val="28"/>
        </w:rPr>
        <w:t xml:space="preserve"> с последующим вывозом продуктов переработки на территорию другого государства либо на территорию государства, не являющегося членом </w:t>
      </w:r>
      <w:r w:rsidRPr="006B10F8">
        <w:rPr>
          <w:rFonts w:eastAsia="Calibri"/>
          <w:sz w:val="28"/>
          <w:szCs w:val="28"/>
        </w:rPr>
        <w:t>ЕАЭС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Требования части первой настоящего пункта по поступлению валютной выручки на банковские счета налогоплательщика в БВУ не распространяются на </w:t>
      </w:r>
      <w:proofErr w:type="spellStart"/>
      <w:r w:rsidRPr="006B10F8">
        <w:rPr>
          <w:sz w:val="28"/>
          <w:szCs w:val="28"/>
        </w:rPr>
        <w:t>услугополучателей</w:t>
      </w:r>
      <w:proofErr w:type="spellEnd"/>
      <w:r w:rsidRPr="006B10F8">
        <w:rPr>
          <w:sz w:val="28"/>
          <w:szCs w:val="28"/>
        </w:rPr>
        <w:t>:</w:t>
      </w:r>
    </w:p>
    <w:p w:rsidR="00F22477" w:rsidRPr="006B10F8" w:rsidRDefault="00F22477" w:rsidP="00E50CC8">
      <w:pPr>
        <w:tabs>
          <w:tab w:val="left" w:pos="142"/>
        </w:tabs>
        <w:ind w:firstLine="851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1) осуществляющих деятельность в рамках соглашения о разделе продукции, заключенном между Правительством Республики Казахстан и недропользователем до 1 января 2009 года, реализующих добытый нестабильный конденсат с территории Республики Казахстан на территорию других государств-членов </w:t>
      </w:r>
      <w:r w:rsidRPr="006B10F8">
        <w:rPr>
          <w:sz w:val="28"/>
          <w:szCs w:val="28"/>
          <w:lang w:val="kk-KZ"/>
        </w:rPr>
        <w:t>ЕАЭС</w:t>
      </w:r>
      <w:r w:rsidRPr="006B10F8">
        <w:rPr>
          <w:sz w:val="28"/>
          <w:szCs w:val="28"/>
        </w:rPr>
        <w:t>;</w:t>
      </w:r>
    </w:p>
    <w:p w:rsidR="00F22477" w:rsidRPr="006B10F8" w:rsidRDefault="00F22477" w:rsidP="00E50CC8">
      <w:pPr>
        <w:ind w:firstLine="851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2) осуществляющих разведку и (или) добычу углеводородов на море </w:t>
      </w:r>
      <w:r w:rsidRPr="006B10F8">
        <w:rPr>
          <w:sz w:val="28"/>
          <w:szCs w:val="28"/>
        </w:rPr>
        <w:br/>
        <w:t>в рамках соглашения (контракта) о разделе продукции, предусматривающего передачу полезных ископаемых в счет исполнения недропользователем налогового обязательства по уплате роялти и (или) доли Республики Казахстан по разделу продукции в натуральной форме.</w:t>
      </w:r>
    </w:p>
    <w:p w:rsidR="00F22477" w:rsidRPr="006B10F8" w:rsidRDefault="00F22477" w:rsidP="00E50CC8">
      <w:pPr>
        <w:ind w:firstLine="851"/>
        <w:jc w:val="both"/>
        <w:rPr>
          <w:color w:val="000000"/>
          <w:sz w:val="28"/>
        </w:rPr>
      </w:pPr>
      <w:r w:rsidRPr="006B10F8">
        <w:rPr>
          <w:color w:val="000000"/>
          <w:sz w:val="28"/>
        </w:rPr>
        <w:t xml:space="preserve">38. При недопоступлении валютной выручки учитывается общая сумма неподтвержденного НДС по всем контрактам согласно заключениям БВУ о </w:t>
      </w:r>
      <w:r w:rsidRPr="006B10F8">
        <w:rPr>
          <w:sz w:val="28"/>
          <w:szCs w:val="28"/>
        </w:rPr>
        <w:t xml:space="preserve">поступлении валютной выручки на банковские счета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</w:rPr>
        <w:t>.</w:t>
      </w:r>
    </w:p>
    <w:p w:rsidR="00F22477" w:rsidRPr="006B10F8" w:rsidRDefault="00F22477" w:rsidP="00E50CC8">
      <w:pPr>
        <w:ind w:firstLine="851"/>
        <w:jc w:val="both"/>
        <w:rPr>
          <w:color w:val="000000"/>
          <w:sz w:val="28"/>
        </w:rPr>
      </w:pPr>
      <w:bookmarkStart w:id="33" w:name="z1271"/>
      <w:r w:rsidRPr="006B10F8">
        <w:rPr>
          <w:color w:val="000000"/>
          <w:sz w:val="28"/>
        </w:rPr>
        <w:t>Расчет неподтвержденной возврату суммы НДС по каждому конкретному контракту производится по следующей формуле:</w:t>
      </w:r>
    </w:p>
    <w:bookmarkEnd w:id="33"/>
    <w:p w:rsidR="00F22477" w:rsidRPr="006B10F8" w:rsidRDefault="00F22477" w:rsidP="00A30387">
      <w:pPr>
        <w:ind w:firstLine="709"/>
        <w:jc w:val="both"/>
        <w:rPr>
          <w:color w:val="000000"/>
          <w:sz w:val="28"/>
        </w:rPr>
      </w:pPr>
      <w:r w:rsidRPr="006B10F8">
        <w:rPr>
          <w:noProof/>
          <w:color w:val="000000"/>
          <w:sz w:val="28"/>
        </w:rPr>
        <w:drawing>
          <wp:inline distT="0" distB="0" distL="0" distR="0" wp14:anchorId="6A3CF1FC" wp14:editId="3F1C41EA">
            <wp:extent cx="1740506" cy="516459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737" cy="52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4" w:name="z1273"/>
      <w:r w:rsidRPr="006B10F8">
        <w:rPr>
          <w:color w:val="000000"/>
          <w:sz w:val="28"/>
        </w:rPr>
        <w:t>где</w:t>
      </w:r>
    </w:p>
    <w:bookmarkEnd w:id="34"/>
    <w:p w:rsidR="00F22477" w:rsidRPr="006B10F8" w:rsidRDefault="00F22477" w:rsidP="00A30387">
      <w:pPr>
        <w:ind w:firstLine="709"/>
        <w:jc w:val="both"/>
        <w:rPr>
          <w:color w:val="000000"/>
          <w:sz w:val="28"/>
        </w:rPr>
      </w:pPr>
      <w:r w:rsidRPr="006B10F8">
        <w:rPr>
          <w:noProof/>
          <w:color w:val="000000"/>
          <w:sz w:val="28"/>
        </w:rPr>
        <w:lastRenderedPageBreak/>
        <w:drawing>
          <wp:inline distT="0" distB="0" distL="0" distR="0" wp14:anchorId="3A198107" wp14:editId="7F77CD45">
            <wp:extent cx="642938" cy="514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00" cy="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35" w:name="z1275"/>
      <w:r w:rsidRPr="006B10F8">
        <w:rPr>
          <w:color w:val="000000"/>
          <w:sz w:val="28"/>
        </w:rPr>
        <w:t>устанавливается в промежутке между 0 и 1.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36" w:name="z1276"/>
      <w:bookmarkEnd w:id="35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При этом: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37" w:name="z1277"/>
      <w:bookmarkEnd w:id="36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если значение равно или более 1, то в расчет берется значение 1,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38" w:name="z1278"/>
      <w:bookmarkEnd w:id="37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если значение менее или равно 0, то берется значение 0.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39" w:name="z1279"/>
      <w:bookmarkEnd w:id="38"/>
      <w:r w:rsidRPr="006B10F8">
        <w:rPr>
          <w:color w:val="000000"/>
          <w:sz w:val="28"/>
        </w:rPr>
        <w:t>Значение, в указанном расчете: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40" w:name="z1280"/>
      <w:bookmarkEnd w:id="39"/>
      <w:r w:rsidRPr="006B10F8">
        <w:rPr>
          <w:color w:val="000000"/>
          <w:sz w:val="28"/>
        </w:rPr>
        <w:t>S = сумма, не подтвержденная возврату по контракту;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41" w:name="z1281"/>
      <w:bookmarkEnd w:id="40"/>
      <w:r w:rsidRPr="006B10F8">
        <w:rPr>
          <w:color w:val="000000"/>
          <w:sz w:val="28"/>
        </w:rPr>
        <w:t>P = подлежащая возврату сумма НДС согласно статье 125 Налогового кодекса;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42" w:name="z1282"/>
      <w:bookmarkEnd w:id="41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Rобщ</w:t>
      </w:r>
      <w:proofErr w:type="spellEnd"/>
      <w:r w:rsidRPr="006B10F8">
        <w:rPr>
          <w:color w:val="000000"/>
          <w:sz w:val="28"/>
        </w:rPr>
        <w:t xml:space="preserve"> = общая сумма реализации по контракту за весь период действия контракта;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43" w:name="z1283"/>
      <w:bookmarkEnd w:id="42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V = общая сумма поступлений валютной выручки по данным БВУ по контракту на момент представления заключения;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44" w:name="z1284"/>
      <w:bookmarkEnd w:id="43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Rконтр</w:t>
      </w:r>
      <w:proofErr w:type="spellEnd"/>
      <w:r w:rsidRPr="006B10F8">
        <w:rPr>
          <w:color w:val="000000"/>
          <w:sz w:val="28"/>
        </w:rPr>
        <w:t xml:space="preserve"> = общая сумма реализации по контракту проверяемого периода;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45" w:name="z1285"/>
      <w:bookmarkEnd w:id="44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R = общая сумма реализации по всем контрактам проверяемого периода.</w:t>
      </w:r>
    </w:p>
    <w:bookmarkEnd w:id="45"/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r w:rsidRPr="006B10F8">
        <w:rPr>
          <w:color w:val="000000"/>
          <w:sz w:val="28"/>
        </w:rPr>
        <w:t>39. Для определения экспорта (факта пересечения границы) с территории Р</w:t>
      </w:r>
      <w:r w:rsidR="007F240F" w:rsidRPr="006B10F8">
        <w:rPr>
          <w:color w:val="000000"/>
          <w:sz w:val="28"/>
        </w:rPr>
        <w:t xml:space="preserve">еспублики </w:t>
      </w:r>
      <w:r w:rsidRPr="006B10F8">
        <w:rPr>
          <w:color w:val="000000"/>
          <w:sz w:val="28"/>
        </w:rPr>
        <w:t>К</w:t>
      </w:r>
      <w:r w:rsidR="007F240F" w:rsidRPr="006B10F8">
        <w:rPr>
          <w:color w:val="000000"/>
          <w:sz w:val="28"/>
        </w:rPr>
        <w:t>азахстан</w:t>
      </w:r>
      <w:r w:rsidRPr="006B10F8">
        <w:rPr>
          <w:color w:val="000000"/>
          <w:sz w:val="28"/>
        </w:rPr>
        <w:t xml:space="preserve"> на территорию государств</w:t>
      </w:r>
      <w:r w:rsidR="007F240F" w:rsidRPr="006B10F8">
        <w:rPr>
          <w:color w:val="000000"/>
          <w:sz w:val="28"/>
        </w:rPr>
        <w:t>-</w:t>
      </w:r>
      <w:r w:rsidRPr="006B10F8">
        <w:rPr>
          <w:color w:val="000000"/>
          <w:sz w:val="28"/>
        </w:rPr>
        <w:t xml:space="preserve">члена ЕАЭС и (или) </w:t>
      </w:r>
      <w:r w:rsidRPr="006B10F8">
        <w:rPr>
          <w:color w:val="000000"/>
          <w:sz w:val="28"/>
          <w:szCs w:val="28"/>
        </w:rPr>
        <w:t>с таможенной территории ЕАЭС</w:t>
      </w:r>
      <w:r w:rsidRPr="006B10F8">
        <w:rPr>
          <w:color w:val="000000"/>
          <w:sz w:val="28"/>
        </w:rPr>
        <w:t xml:space="preserve"> за проверяемый период проводиться анализ данных из </w:t>
      </w:r>
      <w:r w:rsidR="007F240F" w:rsidRPr="006B10F8">
        <w:rPr>
          <w:color w:val="000000"/>
          <w:sz w:val="28"/>
        </w:rPr>
        <w:t xml:space="preserve">ИС </w:t>
      </w:r>
      <w:r w:rsidR="00E402B3" w:rsidRPr="006B10F8">
        <w:rPr>
          <w:color w:val="000000"/>
          <w:sz w:val="28"/>
        </w:rPr>
        <w:t>ОГД</w:t>
      </w:r>
      <w:r w:rsidRPr="006B10F8">
        <w:rPr>
          <w:color w:val="000000"/>
          <w:sz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40. При экспорте товаров с таможенной территории ЕАЭС, при определении суммы НДС, подлежащей возврату в соответствии с пунктом 6 статьи 166 Налогового кодекса, учитываются сведения таможенного органа государства-члена ЕАЭС, подтверждающие факт вывоза товаров с таможенной территории ЕАЭС, в таможенной процедуре экспорта.</w:t>
      </w:r>
      <w:bookmarkStart w:id="46" w:name="z352"/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При экспорте товаров на территорию другого государства ЕАЭС, учитываются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на бумажном носителе (оригинал или копия), и (или) в электронной форме.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47" w:name="z353"/>
      <w:r w:rsidRPr="006B10F8">
        <w:rPr>
          <w:color w:val="000000"/>
          <w:sz w:val="28"/>
        </w:rPr>
        <w:t>При не подтверждении факта вывоза товара, расчет суммы превышения НДС, не подлежащей возврату, в связи с не подтверждением экспорта товаров, производится следующим образом:</w:t>
      </w:r>
    </w:p>
    <w:bookmarkEnd w:id="47"/>
    <w:p w:rsidR="00F22477" w:rsidRPr="006B10F8" w:rsidRDefault="00F22477" w:rsidP="009E0147">
      <w:pPr>
        <w:ind w:firstLine="709"/>
        <w:jc w:val="both"/>
        <w:rPr>
          <w:color w:val="000000"/>
          <w:sz w:val="28"/>
        </w:rPr>
      </w:pPr>
      <w:r w:rsidRPr="006B10F8">
        <w:rPr>
          <w:noProof/>
          <w:color w:val="000000"/>
          <w:sz w:val="28"/>
        </w:rPr>
        <w:drawing>
          <wp:inline distT="0" distB="0" distL="0" distR="0" wp14:anchorId="320AC734" wp14:editId="6288E889">
            <wp:extent cx="1724025" cy="635674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9369" cy="6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8" w:name="z1262"/>
      <w:r w:rsidRPr="006B10F8">
        <w:rPr>
          <w:color w:val="000000"/>
          <w:sz w:val="28"/>
        </w:rPr>
        <w:t>где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</w:rPr>
      </w:pPr>
      <w:bookmarkStart w:id="49" w:name="z1263"/>
      <w:bookmarkEnd w:id="48"/>
      <w:r w:rsidRPr="006B10F8">
        <w:rPr>
          <w:color w:val="000000"/>
          <w:sz w:val="28"/>
        </w:rPr>
        <w:t>S = сумма НДС, не подтвержденная возврату, в связи с не подтверждением экспорта товаров;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0" w:name="z1264"/>
      <w:bookmarkEnd w:id="49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>D1 = объем экспортированного товара по данным деклараций на товары и (или) заявлений о ввозе товаров и уплате косвенных налогов;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1" w:name="z1265"/>
      <w:bookmarkEnd w:id="50"/>
      <w:r w:rsidRPr="006B10F8">
        <w:rPr>
          <w:color w:val="000000"/>
          <w:sz w:val="28"/>
        </w:rPr>
        <w:lastRenderedPageBreak/>
        <w:t xml:space="preserve">      </w:t>
      </w:r>
      <w:r w:rsidRPr="006B10F8">
        <w:rPr>
          <w:color w:val="000000"/>
          <w:sz w:val="28"/>
        </w:rPr>
        <w:tab/>
        <w:t>D2 = объем экспортированного товара по данным ИС ОГД и (или) ответов на направленные запросы, на товары и (или) заявлений о ввозе товаров и уплате косвенных налогов;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2" w:name="z1266"/>
      <w:bookmarkEnd w:id="51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Nо</w:t>
      </w:r>
      <w:proofErr w:type="spellEnd"/>
      <w:r w:rsidRPr="006B10F8">
        <w:rPr>
          <w:color w:val="000000"/>
          <w:sz w:val="28"/>
        </w:rPr>
        <w:t xml:space="preserve"> = сумма НДС, отнесенного в зачет по остаткам товаров на начало налогового периода с учетом данных предыдущих проверок;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3" w:name="z1267"/>
      <w:bookmarkEnd w:id="52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Np</w:t>
      </w:r>
      <w:proofErr w:type="spellEnd"/>
      <w:r w:rsidRPr="006B10F8">
        <w:rPr>
          <w:color w:val="000000"/>
          <w:sz w:val="28"/>
        </w:rPr>
        <w:t xml:space="preserve"> = сумма НДС, относимого в зачет по приобретенным товарам в налоговом периоде;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4" w:name="z1268"/>
      <w:bookmarkEnd w:id="53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Tо</w:t>
      </w:r>
      <w:proofErr w:type="spellEnd"/>
      <w:r w:rsidRPr="006B10F8">
        <w:rPr>
          <w:color w:val="000000"/>
          <w:sz w:val="28"/>
        </w:rPr>
        <w:t xml:space="preserve"> = объем товара на начало налогового периода с учетом данных предыдущих проверок;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5" w:name="z1269"/>
      <w:bookmarkEnd w:id="54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</w:r>
      <w:proofErr w:type="spellStart"/>
      <w:r w:rsidRPr="006B10F8">
        <w:rPr>
          <w:color w:val="000000"/>
          <w:sz w:val="28"/>
        </w:rPr>
        <w:t>Tp</w:t>
      </w:r>
      <w:proofErr w:type="spellEnd"/>
      <w:r w:rsidRPr="006B10F8">
        <w:rPr>
          <w:color w:val="000000"/>
          <w:sz w:val="28"/>
        </w:rPr>
        <w:t xml:space="preserve"> = объем товара, приобретенного в налоговом периоде, где налоговый период – налоговый период, указанный в предписании о проведении налоговой проверки.</w:t>
      </w:r>
    </w:p>
    <w:p w:rsidR="00F22477" w:rsidRPr="006B10F8" w:rsidRDefault="00F22477" w:rsidP="00E50CC8">
      <w:pPr>
        <w:jc w:val="both"/>
        <w:rPr>
          <w:color w:val="000000"/>
          <w:sz w:val="28"/>
        </w:rPr>
      </w:pPr>
      <w:bookmarkStart w:id="56" w:name="z362"/>
      <w:bookmarkEnd w:id="55"/>
      <w:r w:rsidRPr="006B10F8">
        <w:rPr>
          <w:color w:val="000000"/>
          <w:sz w:val="28"/>
        </w:rPr>
        <w:t xml:space="preserve">      </w:t>
      </w:r>
      <w:r w:rsidRPr="006B10F8">
        <w:rPr>
          <w:color w:val="000000"/>
          <w:sz w:val="28"/>
        </w:rPr>
        <w:tab/>
        <w:t xml:space="preserve">Данный расчет производится по каждому виду товара и по каждому контракту. Результаты суммируются и определяется сумма превышения НДС, не подлежащая возврату в связи с </w:t>
      </w:r>
      <w:proofErr w:type="spellStart"/>
      <w:r w:rsidRPr="006B10F8">
        <w:rPr>
          <w:color w:val="000000"/>
          <w:sz w:val="28"/>
        </w:rPr>
        <w:t>неподтверждением</w:t>
      </w:r>
      <w:proofErr w:type="spellEnd"/>
      <w:r w:rsidRPr="006B10F8">
        <w:rPr>
          <w:color w:val="000000"/>
          <w:sz w:val="28"/>
        </w:rPr>
        <w:t xml:space="preserve"> экспорта товаров.</w:t>
      </w:r>
    </w:p>
    <w:bookmarkEnd w:id="56"/>
    <w:p w:rsidR="00FB14AA" w:rsidRPr="00FB14AA" w:rsidRDefault="0057199A" w:rsidP="00FB14AA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41. </w:t>
      </w:r>
      <w:proofErr w:type="spellStart"/>
      <w:r w:rsidR="00FB14AA" w:rsidRPr="00FB14AA">
        <w:rPr>
          <w:sz w:val="28"/>
          <w:szCs w:val="28"/>
          <w:highlight w:val="yellow"/>
        </w:rPr>
        <w:t>Услугодатель</w:t>
      </w:r>
      <w:proofErr w:type="spellEnd"/>
      <w:r w:rsidR="00FB14AA" w:rsidRPr="00FB14AA">
        <w:rPr>
          <w:sz w:val="28"/>
          <w:szCs w:val="28"/>
          <w:highlight w:val="yellow"/>
        </w:rPr>
        <w:t xml:space="preserve"> направляет письменные запросы государственным и иным органам (организациям) иностранных государств в целях подтверждения информации или на проведение встречных проверок для подтверждения достоверности взаиморасчетов в следующих случаях:</w:t>
      </w:r>
    </w:p>
    <w:p w:rsidR="00FB14AA" w:rsidRPr="00FB14AA" w:rsidRDefault="00FB14AA" w:rsidP="00E50CC8">
      <w:pPr>
        <w:ind w:firstLine="720"/>
        <w:jc w:val="both"/>
        <w:rPr>
          <w:sz w:val="28"/>
          <w:szCs w:val="28"/>
          <w:highlight w:val="yellow"/>
        </w:rPr>
      </w:pPr>
      <w:r w:rsidRPr="00FB14AA">
        <w:rPr>
          <w:sz w:val="28"/>
          <w:szCs w:val="28"/>
          <w:highlight w:val="yellow"/>
        </w:rPr>
        <w:t xml:space="preserve">представлении документов, указанных в пункте 40 настоящих Правил на бумажном носителе при отсутствии таких документов </w:t>
      </w:r>
      <w:r w:rsidRPr="00FB14AA">
        <w:rPr>
          <w:color w:val="000000"/>
          <w:sz w:val="28"/>
          <w:szCs w:val="28"/>
          <w:highlight w:val="yellow"/>
        </w:rPr>
        <w:t>в электронной форме или несоответствии с документами в электронной форме</w:t>
      </w:r>
      <w:r w:rsidRPr="00FB14AA">
        <w:rPr>
          <w:sz w:val="28"/>
          <w:szCs w:val="28"/>
          <w:highlight w:val="yellow"/>
        </w:rPr>
        <w:t>;</w:t>
      </w:r>
    </w:p>
    <w:p w:rsidR="00FB14AA" w:rsidRDefault="00FB14AA" w:rsidP="00E50CC8">
      <w:pPr>
        <w:ind w:firstLine="720"/>
        <w:jc w:val="both"/>
        <w:rPr>
          <w:sz w:val="28"/>
          <w:szCs w:val="28"/>
          <w:highlight w:val="yellow"/>
        </w:rPr>
      </w:pPr>
      <w:r w:rsidRPr="00FB14AA">
        <w:rPr>
          <w:sz w:val="28"/>
          <w:szCs w:val="28"/>
          <w:highlight w:val="yellow"/>
        </w:rPr>
        <w:t>стоимост</w:t>
      </w:r>
      <w:r w:rsidR="000F6741">
        <w:rPr>
          <w:sz w:val="28"/>
          <w:szCs w:val="28"/>
          <w:highlight w:val="yellow"/>
        </w:rPr>
        <w:t>ь</w:t>
      </w:r>
      <w:r w:rsidRPr="00FB14AA">
        <w:rPr>
          <w:sz w:val="28"/>
          <w:szCs w:val="28"/>
          <w:highlight w:val="yellow"/>
        </w:rPr>
        <w:t xml:space="preserve"> реализованных </w:t>
      </w:r>
      <w:r w:rsidR="009C2D98">
        <w:rPr>
          <w:sz w:val="28"/>
          <w:szCs w:val="28"/>
          <w:highlight w:val="yellow"/>
        </w:rPr>
        <w:t xml:space="preserve">на экспорт </w:t>
      </w:r>
      <w:r w:rsidRPr="00FB14AA">
        <w:rPr>
          <w:sz w:val="28"/>
          <w:szCs w:val="28"/>
          <w:highlight w:val="yellow"/>
        </w:rPr>
        <w:t xml:space="preserve">товаров </w:t>
      </w:r>
      <w:r w:rsidR="000F6741">
        <w:rPr>
          <w:sz w:val="28"/>
          <w:szCs w:val="28"/>
          <w:highlight w:val="yellow"/>
        </w:rPr>
        <w:t xml:space="preserve">ниже таможенной </w:t>
      </w:r>
      <w:r w:rsidRPr="00FB14AA">
        <w:rPr>
          <w:sz w:val="28"/>
          <w:szCs w:val="28"/>
          <w:highlight w:val="yellow"/>
        </w:rPr>
        <w:t>стоимост</w:t>
      </w:r>
      <w:r w:rsidR="000F6741">
        <w:rPr>
          <w:sz w:val="28"/>
          <w:szCs w:val="28"/>
          <w:highlight w:val="yellow"/>
        </w:rPr>
        <w:t>и, указанной</w:t>
      </w:r>
      <w:r w:rsidRPr="00FB14AA">
        <w:rPr>
          <w:sz w:val="28"/>
          <w:szCs w:val="28"/>
          <w:highlight w:val="yellow"/>
        </w:rPr>
        <w:t xml:space="preserve"> при импорте таких товаров;</w:t>
      </w:r>
    </w:p>
    <w:p w:rsidR="00F73D21" w:rsidRPr="00F73D21" w:rsidRDefault="00F73D21" w:rsidP="00E50CC8">
      <w:pPr>
        <w:ind w:firstLine="720"/>
        <w:jc w:val="both"/>
        <w:rPr>
          <w:sz w:val="28"/>
          <w:szCs w:val="28"/>
          <w:highlight w:val="yellow"/>
        </w:rPr>
      </w:pPr>
      <w:r w:rsidRPr="00F73D21">
        <w:rPr>
          <w:sz w:val="28"/>
          <w:szCs w:val="28"/>
          <w:highlight w:val="yellow"/>
        </w:rPr>
        <w:t>отсутствие договора (контракта) на поставку экспортируемых товаров или товаросопроводительных документов международного образца;</w:t>
      </w:r>
    </w:p>
    <w:p w:rsidR="00FB14AA" w:rsidRDefault="00FB14AA" w:rsidP="00E50CC8">
      <w:pPr>
        <w:ind w:firstLine="720"/>
        <w:jc w:val="both"/>
        <w:rPr>
          <w:sz w:val="28"/>
          <w:szCs w:val="28"/>
          <w:highlight w:val="yellow"/>
        </w:rPr>
      </w:pPr>
      <w:r w:rsidRPr="00FB14AA">
        <w:rPr>
          <w:sz w:val="28"/>
          <w:szCs w:val="28"/>
          <w:highlight w:val="yellow"/>
        </w:rPr>
        <w:t>экономическая необоснованность логистического маршрута доставки товаров;</w:t>
      </w:r>
    </w:p>
    <w:p w:rsidR="00F73D21" w:rsidRPr="00FB14AA" w:rsidRDefault="00F73D21" w:rsidP="00F73D21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стоимость реализуемых на экспорт товаров менее 115% от стоимости приобретения таких товаров;</w:t>
      </w:r>
    </w:p>
    <w:p w:rsidR="009C2D98" w:rsidRPr="00FB14AA" w:rsidRDefault="009C2D98" w:rsidP="00E50CC8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наличие информации о запретах и ограничений в отношении сторон договора по </w:t>
      </w:r>
      <w:r w:rsidRPr="00FB14AA">
        <w:rPr>
          <w:sz w:val="28"/>
          <w:szCs w:val="28"/>
          <w:highlight w:val="yellow"/>
        </w:rPr>
        <w:t>экспортным операциям</w:t>
      </w:r>
      <w:r w:rsidR="00F73D21">
        <w:rPr>
          <w:sz w:val="28"/>
          <w:szCs w:val="28"/>
          <w:highlight w:val="yellow"/>
        </w:rPr>
        <w:t xml:space="preserve"> или в отношении экспортируемого товара</w:t>
      </w:r>
      <w:r>
        <w:rPr>
          <w:sz w:val="28"/>
          <w:szCs w:val="28"/>
          <w:highlight w:val="yellow"/>
        </w:rPr>
        <w:t>;</w:t>
      </w:r>
    </w:p>
    <w:p w:rsidR="00FB14AA" w:rsidRDefault="00FB14AA" w:rsidP="00E50C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наличие </w:t>
      </w:r>
      <w:r w:rsidRPr="00FB14AA">
        <w:rPr>
          <w:sz w:val="28"/>
          <w:szCs w:val="28"/>
          <w:highlight w:val="yellow"/>
        </w:rPr>
        <w:t>прочи</w:t>
      </w:r>
      <w:r>
        <w:rPr>
          <w:sz w:val="28"/>
          <w:szCs w:val="28"/>
          <w:highlight w:val="yellow"/>
        </w:rPr>
        <w:t>х</w:t>
      </w:r>
      <w:r w:rsidRPr="00FB14AA">
        <w:rPr>
          <w:sz w:val="28"/>
          <w:szCs w:val="28"/>
          <w:highlight w:val="yellow"/>
        </w:rPr>
        <w:t xml:space="preserve"> явны</w:t>
      </w:r>
      <w:r>
        <w:rPr>
          <w:sz w:val="28"/>
          <w:szCs w:val="28"/>
          <w:highlight w:val="yellow"/>
        </w:rPr>
        <w:t>х</w:t>
      </w:r>
      <w:r w:rsidRPr="00FB14AA">
        <w:rPr>
          <w:sz w:val="28"/>
          <w:szCs w:val="28"/>
          <w:highlight w:val="yellow"/>
        </w:rPr>
        <w:t xml:space="preserve"> признак</w:t>
      </w:r>
      <w:r>
        <w:rPr>
          <w:sz w:val="28"/>
          <w:szCs w:val="28"/>
          <w:highlight w:val="yellow"/>
        </w:rPr>
        <w:t>ов</w:t>
      </w:r>
      <w:r w:rsidRPr="00FB14AA">
        <w:rPr>
          <w:sz w:val="28"/>
          <w:szCs w:val="28"/>
          <w:highlight w:val="yellow"/>
        </w:rPr>
        <w:t xml:space="preserve"> сомнительности и рисков, указывающих на недостоверность сведений по экспортным операциям.</w:t>
      </w:r>
    </w:p>
    <w:p w:rsidR="00FB0C0E" w:rsidRPr="006B10F8" w:rsidRDefault="00FB0C0E" w:rsidP="00E50CC8">
      <w:pPr>
        <w:ind w:firstLine="720"/>
        <w:jc w:val="both"/>
        <w:rPr>
          <w:sz w:val="28"/>
          <w:szCs w:val="28"/>
        </w:rPr>
      </w:pPr>
      <w:r w:rsidRPr="00FB0C0E">
        <w:rPr>
          <w:sz w:val="28"/>
          <w:szCs w:val="28"/>
          <w:highlight w:val="yellow"/>
        </w:rPr>
        <w:t>По налогоплательщикам, состоящим на налоговом мониторинге, запросы, указанные в части первой настоящего пункта, направляются после согласования с Комитетом государственных доходов.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42. В целях определения достоверности суммы превышения НДС, предъявленных к возврату при проведении тематической налоговой проверки: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1) формируется аналитический отчет «Пирамида по поставщикам» в целях выявления риска применения </w:t>
      </w:r>
      <w:proofErr w:type="spellStart"/>
      <w:r w:rsidRPr="006B10F8">
        <w:rPr>
          <w:color w:val="000000"/>
          <w:sz w:val="28"/>
          <w:szCs w:val="28"/>
        </w:rPr>
        <w:t>услугополучателями</w:t>
      </w:r>
      <w:proofErr w:type="spellEnd"/>
      <w:r w:rsidRPr="006B10F8">
        <w:rPr>
          <w:color w:val="000000"/>
          <w:sz w:val="28"/>
          <w:szCs w:val="28"/>
        </w:rPr>
        <w:t xml:space="preserve"> и его поставщиками на различных уровнях уменьшение налоговых обязательств;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2) проводится камеральный контроль непосредственных поставщиков</w:t>
      </w:r>
      <w:r w:rsidRPr="006B10F8">
        <w:t xml:space="preserve"> </w:t>
      </w:r>
      <w:r w:rsidR="007F240F" w:rsidRPr="006B10F8">
        <w:br/>
      </w:r>
      <w:r w:rsidRPr="006B10F8">
        <w:t>(</w:t>
      </w:r>
      <w:r w:rsidRPr="006B10F8">
        <w:rPr>
          <w:sz w:val="28"/>
          <w:szCs w:val="28"/>
        </w:rPr>
        <w:t>за исключением участника горизонтального мониторинга</w:t>
      </w:r>
      <w:r w:rsidRPr="006B10F8">
        <w:rPr>
          <w:color w:val="000000"/>
          <w:sz w:val="28"/>
          <w:szCs w:val="28"/>
        </w:rPr>
        <w:t>), на предмет установления полноты исполнения налоговых обязательств по исчислению НДС;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3) по сведениям ИС </w:t>
      </w:r>
      <w:r w:rsidR="008B3482" w:rsidRPr="006B10F8">
        <w:rPr>
          <w:color w:val="000000"/>
          <w:sz w:val="28"/>
          <w:szCs w:val="28"/>
        </w:rPr>
        <w:t xml:space="preserve">ОГД </w:t>
      </w:r>
      <w:r w:rsidRPr="006B10F8">
        <w:rPr>
          <w:color w:val="000000"/>
          <w:sz w:val="28"/>
          <w:szCs w:val="28"/>
        </w:rPr>
        <w:t>устанавливаются наличие недоимки по НДС у непосредственных поставщиков.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В целях настоящей Главы непосредственными поставщиками признаются:</w:t>
      </w:r>
    </w:p>
    <w:p w:rsidR="00F22477" w:rsidRPr="006B10F8" w:rsidRDefault="00D072CD" w:rsidP="00E50CC8">
      <w:pPr>
        <w:tabs>
          <w:tab w:val="left" w:pos="142"/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1) </w:t>
      </w:r>
      <w:r w:rsidR="00F22477" w:rsidRPr="006B10F8">
        <w:rPr>
          <w:color w:val="000000"/>
          <w:sz w:val="28"/>
          <w:szCs w:val="28"/>
        </w:rPr>
        <w:t>поставщики, непосредственно поставившие товары, выполнившие работы и оказавшие услуги</w:t>
      </w:r>
      <w:r w:rsidR="008B3482" w:rsidRPr="006B10F8">
        <w:rPr>
          <w:color w:val="000000"/>
          <w:sz w:val="28"/>
          <w:szCs w:val="28"/>
        </w:rPr>
        <w:t xml:space="preserve"> </w:t>
      </w:r>
      <w:proofErr w:type="spellStart"/>
      <w:r w:rsidR="00F86AEF" w:rsidRPr="00F86AEF">
        <w:rPr>
          <w:color w:val="000000"/>
          <w:sz w:val="28"/>
          <w:szCs w:val="28"/>
          <w:highlight w:val="yellow"/>
        </w:rPr>
        <w:t>услугополучателю</w:t>
      </w:r>
      <w:proofErr w:type="spellEnd"/>
      <w:r w:rsidR="007F240F" w:rsidRPr="006B10F8">
        <w:rPr>
          <w:color w:val="000000"/>
          <w:sz w:val="28"/>
          <w:szCs w:val="28"/>
        </w:rPr>
        <w:t>;</w:t>
      </w:r>
    </w:p>
    <w:p w:rsidR="00305BC3" w:rsidRDefault="00D072CD" w:rsidP="00305BC3">
      <w:pPr>
        <w:tabs>
          <w:tab w:val="left" w:pos="142"/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2) </w:t>
      </w:r>
      <w:r w:rsidR="00F22477" w:rsidRPr="006B10F8">
        <w:rPr>
          <w:color w:val="000000"/>
          <w:sz w:val="28"/>
          <w:szCs w:val="28"/>
        </w:rPr>
        <w:t>поставщики налогоплательщик</w:t>
      </w:r>
      <w:r w:rsidR="00FB691D">
        <w:rPr>
          <w:color w:val="000000"/>
          <w:sz w:val="28"/>
          <w:szCs w:val="28"/>
        </w:rPr>
        <w:t>ов</w:t>
      </w:r>
      <w:r w:rsidR="007F240F" w:rsidRPr="006B10F8">
        <w:rPr>
          <w:color w:val="000000"/>
          <w:sz w:val="28"/>
          <w:szCs w:val="28"/>
        </w:rPr>
        <w:t>,</w:t>
      </w:r>
      <w:r w:rsidR="00F22477" w:rsidRPr="006B10F8">
        <w:rPr>
          <w:color w:val="000000"/>
          <w:sz w:val="28"/>
          <w:szCs w:val="28"/>
        </w:rPr>
        <w:t xml:space="preserve"> являющ</w:t>
      </w:r>
      <w:r w:rsidR="00305BC3">
        <w:rPr>
          <w:color w:val="000000"/>
          <w:sz w:val="28"/>
          <w:szCs w:val="28"/>
        </w:rPr>
        <w:t>их</w:t>
      </w:r>
      <w:r w:rsidR="00F22477" w:rsidRPr="006B10F8">
        <w:rPr>
          <w:color w:val="000000"/>
          <w:sz w:val="28"/>
          <w:szCs w:val="28"/>
        </w:rPr>
        <w:t xml:space="preserve">ся взаимосвязанной стороной по отношению к </w:t>
      </w:r>
      <w:proofErr w:type="spellStart"/>
      <w:r w:rsidR="00F22477" w:rsidRPr="006B10F8">
        <w:rPr>
          <w:color w:val="000000"/>
          <w:sz w:val="28"/>
          <w:szCs w:val="28"/>
        </w:rPr>
        <w:t>услугоп</w:t>
      </w:r>
      <w:r w:rsidR="007F240F" w:rsidRPr="006B10F8">
        <w:rPr>
          <w:color w:val="000000"/>
          <w:sz w:val="28"/>
          <w:szCs w:val="28"/>
        </w:rPr>
        <w:t>о</w:t>
      </w:r>
      <w:r w:rsidR="00FB691D">
        <w:rPr>
          <w:color w:val="000000"/>
          <w:sz w:val="28"/>
          <w:szCs w:val="28"/>
        </w:rPr>
        <w:t>лучателю</w:t>
      </w:r>
      <w:proofErr w:type="spellEnd"/>
      <w:r w:rsidR="00FB691D">
        <w:rPr>
          <w:color w:val="000000"/>
          <w:sz w:val="28"/>
          <w:szCs w:val="28"/>
        </w:rPr>
        <w:t xml:space="preserve"> </w:t>
      </w:r>
      <w:r w:rsidR="00305BC3">
        <w:rPr>
          <w:color w:val="000000"/>
          <w:sz w:val="28"/>
          <w:szCs w:val="28"/>
        </w:rPr>
        <w:t xml:space="preserve">в случае, если удельный вес суммы НДС, отнесенного в зачет по </w:t>
      </w:r>
      <w:r w:rsidR="00305BC3">
        <w:rPr>
          <w:color w:val="000000"/>
          <w:sz w:val="28"/>
          <w:szCs w:val="28"/>
          <w:highlight w:val="yellow"/>
          <w:lang w:val="kk-KZ"/>
        </w:rPr>
        <w:t xml:space="preserve">приобретенным </w:t>
      </w:r>
      <w:r w:rsidR="00305BC3">
        <w:rPr>
          <w:color w:val="000000"/>
          <w:sz w:val="28"/>
          <w:szCs w:val="28"/>
          <w:lang w:val="kk-KZ"/>
        </w:rPr>
        <w:t>от взаимосвязанных поставщиков</w:t>
      </w:r>
      <w:r w:rsidR="00305BC3" w:rsidRPr="00F87125">
        <w:rPr>
          <w:color w:val="000000"/>
          <w:sz w:val="28"/>
          <w:szCs w:val="28"/>
          <w:highlight w:val="yellow"/>
          <w:lang w:val="kk-KZ"/>
        </w:rPr>
        <w:t xml:space="preserve"> товаров, работ и услуг</w:t>
      </w:r>
      <w:r w:rsidR="00305BC3">
        <w:rPr>
          <w:color w:val="000000"/>
          <w:sz w:val="28"/>
          <w:szCs w:val="28"/>
          <w:lang w:val="kk-KZ"/>
        </w:rPr>
        <w:t xml:space="preserve"> в общей сумме НДС, отнесенного в зачет составляет</w:t>
      </w:r>
      <w:r w:rsidR="00305BC3" w:rsidRPr="00305BC3">
        <w:rPr>
          <w:color w:val="000000"/>
          <w:sz w:val="28"/>
          <w:szCs w:val="28"/>
        </w:rPr>
        <w:t xml:space="preserve"> </w:t>
      </w:r>
      <w:r w:rsidR="00305BC3">
        <w:rPr>
          <w:color w:val="000000"/>
          <w:sz w:val="28"/>
          <w:szCs w:val="28"/>
        </w:rPr>
        <w:t xml:space="preserve">более </w:t>
      </w:r>
      <w:r w:rsidR="00FB0C0E">
        <w:rPr>
          <w:color w:val="000000"/>
          <w:sz w:val="28"/>
          <w:szCs w:val="28"/>
          <w:highlight w:val="yellow"/>
          <w:lang w:val="kk-KZ"/>
        </w:rPr>
        <w:t>5</w:t>
      </w:r>
      <w:r w:rsidR="00305BC3" w:rsidRPr="00F87125">
        <w:rPr>
          <w:color w:val="000000"/>
          <w:sz w:val="28"/>
          <w:szCs w:val="28"/>
          <w:highlight w:val="yellow"/>
          <w:lang w:val="kk-KZ"/>
        </w:rPr>
        <w:t>0 (</w:t>
      </w:r>
      <w:r w:rsidR="00FB0C0E">
        <w:rPr>
          <w:color w:val="000000"/>
          <w:sz w:val="28"/>
          <w:szCs w:val="28"/>
          <w:highlight w:val="yellow"/>
          <w:lang w:val="kk-KZ"/>
        </w:rPr>
        <w:t>пятидесяти</w:t>
      </w:r>
      <w:r w:rsidR="00305BC3" w:rsidRPr="000C715C">
        <w:rPr>
          <w:color w:val="000000"/>
          <w:sz w:val="28"/>
          <w:szCs w:val="28"/>
          <w:highlight w:val="yellow"/>
          <w:lang w:val="kk-KZ"/>
        </w:rPr>
        <w:t>)</w:t>
      </w:r>
      <w:r w:rsidR="000C715C" w:rsidRPr="000C715C">
        <w:rPr>
          <w:color w:val="000000"/>
          <w:sz w:val="28"/>
          <w:szCs w:val="28"/>
          <w:highlight w:val="yellow"/>
          <w:lang w:val="kk-KZ"/>
        </w:rPr>
        <w:t xml:space="preserve"> процентов</w:t>
      </w:r>
      <w:r w:rsidR="00305BC3" w:rsidRPr="000C715C">
        <w:rPr>
          <w:color w:val="000000"/>
          <w:sz w:val="28"/>
          <w:szCs w:val="28"/>
          <w:highlight w:val="yellow"/>
          <w:lang w:val="kk-KZ"/>
        </w:rPr>
        <w:t>.</w:t>
      </w:r>
    </w:p>
    <w:p w:rsidR="00F22477" w:rsidRPr="000C715C" w:rsidRDefault="00F22477" w:rsidP="000C715C">
      <w:pPr>
        <w:tabs>
          <w:tab w:val="left" w:pos="142"/>
        </w:tabs>
        <w:contextualSpacing/>
        <w:jc w:val="both"/>
        <w:rPr>
          <w:color w:val="000000"/>
          <w:sz w:val="28"/>
          <w:szCs w:val="28"/>
          <w:lang w:val="kk-KZ"/>
        </w:rPr>
      </w:pPr>
      <w:r w:rsidRPr="006B10F8">
        <w:rPr>
          <w:color w:val="000000"/>
          <w:sz w:val="28"/>
          <w:szCs w:val="28"/>
        </w:rPr>
        <w:tab/>
      </w:r>
      <w:r w:rsidRPr="006B10F8">
        <w:rPr>
          <w:color w:val="000000"/>
          <w:sz w:val="28"/>
          <w:szCs w:val="28"/>
        </w:rPr>
        <w:tab/>
      </w:r>
      <w:r w:rsidRPr="00F36571">
        <w:rPr>
          <w:color w:val="000000"/>
          <w:sz w:val="28"/>
          <w:szCs w:val="28"/>
          <w:highlight w:val="yellow"/>
        </w:rPr>
        <w:t xml:space="preserve">Взаимосвязанными сторонами признаются физические и (или) </w:t>
      </w:r>
      <w:r w:rsidRPr="000C715C">
        <w:rPr>
          <w:color w:val="000000"/>
          <w:sz w:val="28"/>
          <w:szCs w:val="28"/>
          <w:highlight w:val="yellow"/>
        </w:rPr>
        <w:t xml:space="preserve">юридические лица, имеющие взаимоотношения, которые соответствуют </w:t>
      </w:r>
      <w:r w:rsidR="000C715C" w:rsidRPr="000C715C">
        <w:rPr>
          <w:color w:val="000000"/>
          <w:sz w:val="28"/>
          <w:szCs w:val="28"/>
          <w:highlight w:val="yellow"/>
          <w:lang w:val="kk-KZ"/>
        </w:rPr>
        <w:t>условиям предусмотренным статьей 14 Налогового кодекса.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43. Аналитическим отчетом «Пирамида по поставщикам» являются результаты сопоставительного контроля по выписке электронных счетов-фактур, осуществляемого налоговыми органами на основе изучения и анализа электронных счетов-фактур, налоговой отчетности по НДС и (или) сведений объектов информатизации </w:t>
      </w:r>
      <w:r w:rsidR="007F240F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6B10F8">
        <w:rPr>
          <w:sz w:val="28"/>
          <w:szCs w:val="28"/>
        </w:rPr>
        <w:t>Услугодатель</w:t>
      </w:r>
      <w:proofErr w:type="spellEnd"/>
      <w:r w:rsidRPr="006B10F8">
        <w:rPr>
          <w:sz w:val="28"/>
          <w:szCs w:val="28"/>
        </w:rPr>
        <w:t xml:space="preserve"> формирует отчет «Пирамида по поставщикам» по всей цепочке поставщиков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в целях установления уменьшения налоговых обязательств поставщиками в результате: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искажения сведений о фактах хозяйственной деятельности (совокупности таких фактов), об объектах налогообложения, подлежащих отражению в налоговом и (или) бухгалтерском учете либо налоговой отчетности налогоплательщика;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совершения сделок с целью неуплаты (неполной уплаты) суммы налога;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исполнения обязательства по сделке (операции) лицом, не являющимся стороной договора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Результатом </w:t>
      </w:r>
      <w:r w:rsidRPr="006B10F8">
        <w:rPr>
          <w:sz w:val="28"/>
          <w:szCs w:val="28"/>
        </w:rPr>
        <w:t xml:space="preserve">формирования отчета «Пирамида по поставщикам» является сводная таблица взаиморасчетов между </w:t>
      </w:r>
      <w:proofErr w:type="spellStart"/>
      <w:r w:rsidRPr="006B10F8">
        <w:rPr>
          <w:sz w:val="28"/>
          <w:szCs w:val="28"/>
        </w:rPr>
        <w:t>услугополучателем</w:t>
      </w:r>
      <w:proofErr w:type="spellEnd"/>
      <w:r w:rsidRPr="006B10F8">
        <w:rPr>
          <w:sz w:val="28"/>
          <w:szCs w:val="28"/>
        </w:rPr>
        <w:t xml:space="preserve"> и поставщиками различных уровней за каждый налоговый период с указанием выявленных признаков</w:t>
      </w:r>
      <w:r w:rsidR="00CA7635" w:rsidRPr="006B10F8">
        <w:rPr>
          <w:sz w:val="28"/>
          <w:szCs w:val="28"/>
        </w:rPr>
        <w:t xml:space="preserve"> уменьшения налоговых обязательств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57" w:name="z253"/>
      <w:r w:rsidRPr="006B10F8">
        <w:rPr>
          <w:color w:val="000000"/>
          <w:sz w:val="28"/>
          <w:szCs w:val="28"/>
        </w:rPr>
        <w:t>44. Для целей формирования отчета «Пирамида по поставщикам», используются налогов</w:t>
      </w:r>
      <w:r w:rsidR="00F42A35" w:rsidRPr="00F42A35">
        <w:rPr>
          <w:color w:val="000000"/>
          <w:sz w:val="28"/>
          <w:szCs w:val="28"/>
          <w:highlight w:val="cyan"/>
        </w:rPr>
        <w:t>ая</w:t>
      </w:r>
      <w:r w:rsidRPr="006B10F8">
        <w:rPr>
          <w:color w:val="000000"/>
          <w:sz w:val="28"/>
          <w:szCs w:val="28"/>
        </w:rPr>
        <w:t xml:space="preserve"> отчетност</w:t>
      </w:r>
      <w:r w:rsidR="00F42A35" w:rsidRPr="00F42A35">
        <w:rPr>
          <w:color w:val="000000"/>
          <w:sz w:val="28"/>
          <w:szCs w:val="28"/>
          <w:highlight w:val="cyan"/>
        </w:rPr>
        <w:t>ь</w:t>
      </w:r>
      <w:r w:rsidRPr="006B10F8">
        <w:rPr>
          <w:color w:val="000000"/>
          <w:sz w:val="28"/>
          <w:szCs w:val="28"/>
        </w:rPr>
        <w:t xml:space="preserve"> по НДС и (или) сведения информационных систем за налоговый период с актуальностью данных на </w:t>
      </w:r>
      <w:r w:rsidR="007F240F" w:rsidRPr="006B10F8">
        <w:rPr>
          <w:color w:val="000000"/>
          <w:sz w:val="28"/>
          <w:szCs w:val="28"/>
        </w:rPr>
        <w:br/>
      </w:r>
      <w:r w:rsidRPr="006B10F8">
        <w:rPr>
          <w:color w:val="000000"/>
          <w:sz w:val="28"/>
          <w:szCs w:val="28"/>
        </w:rPr>
        <w:t>20 (двадцатое) число 2 (второго) месяца квартала, в котором подано требование на возврат превышения НДС.</w:t>
      </w:r>
    </w:p>
    <w:p w:rsidR="00F22477" w:rsidRPr="006B10F8" w:rsidRDefault="00F22477" w:rsidP="00E50CC8">
      <w:pPr>
        <w:jc w:val="both"/>
        <w:rPr>
          <w:sz w:val="28"/>
          <w:szCs w:val="28"/>
        </w:rPr>
      </w:pPr>
      <w:bookmarkStart w:id="58" w:name="z1225"/>
      <w:bookmarkEnd w:id="57"/>
      <w:r w:rsidRPr="006B10F8">
        <w:rPr>
          <w:color w:val="000000"/>
          <w:sz w:val="28"/>
          <w:szCs w:val="28"/>
        </w:rPr>
        <w:lastRenderedPageBreak/>
        <w:t xml:space="preserve">      </w:t>
      </w:r>
      <w:r w:rsidRPr="006B10F8">
        <w:rPr>
          <w:color w:val="000000"/>
          <w:sz w:val="28"/>
          <w:szCs w:val="28"/>
        </w:rPr>
        <w:tab/>
        <w:t>Сбор (агрегация) таких сведений и формирование отчета «Пирамида по поставщикам» производится не позднее 10 (десятого) числа третьего месяца</w:t>
      </w:r>
      <w:r w:rsidR="00BC7824">
        <w:rPr>
          <w:color w:val="000000"/>
          <w:sz w:val="28"/>
          <w:szCs w:val="28"/>
        </w:rPr>
        <w:t xml:space="preserve"> </w:t>
      </w:r>
      <w:r w:rsidR="00BC7824" w:rsidRPr="00BC7824">
        <w:rPr>
          <w:color w:val="000000"/>
          <w:sz w:val="28"/>
          <w:szCs w:val="28"/>
          <w:highlight w:val="yellow"/>
        </w:rPr>
        <w:t>налогового периода</w:t>
      </w:r>
      <w:r w:rsidRPr="006B10F8">
        <w:rPr>
          <w:color w:val="000000"/>
          <w:sz w:val="28"/>
          <w:szCs w:val="28"/>
        </w:rPr>
        <w:t>, в котором подано требование на возврат превышения НДС.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  <w:bookmarkStart w:id="59" w:name="z1226"/>
      <w:bookmarkEnd w:id="58"/>
      <w:r w:rsidRPr="006B10F8">
        <w:rPr>
          <w:color w:val="000000"/>
          <w:sz w:val="28"/>
          <w:szCs w:val="28"/>
        </w:rPr>
        <w:t xml:space="preserve">      </w:t>
      </w:r>
      <w:r w:rsidRPr="006B10F8">
        <w:rPr>
          <w:color w:val="000000"/>
          <w:sz w:val="28"/>
          <w:szCs w:val="28"/>
        </w:rPr>
        <w:tab/>
      </w:r>
      <w:bookmarkStart w:id="60" w:name="z1228"/>
      <w:bookmarkEnd w:id="59"/>
      <w:r w:rsidRPr="006B10F8">
        <w:rPr>
          <w:color w:val="000000"/>
          <w:sz w:val="28"/>
          <w:szCs w:val="28"/>
        </w:rPr>
        <w:t>После</w:t>
      </w:r>
      <w:r w:rsidRPr="006B10F8">
        <w:t xml:space="preserve"> </w:t>
      </w:r>
      <w:r w:rsidRPr="006B10F8">
        <w:rPr>
          <w:color w:val="000000"/>
          <w:sz w:val="28"/>
          <w:szCs w:val="28"/>
        </w:rPr>
        <w:t>формирования отчета «Пирамида по поставщикам» в течении</w:t>
      </w:r>
      <w:r w:rsidR="007F240F" w:rsidRPr="006B10F8">
        <w:rPr>
          <w:color w:val="000000"/>
          <w:sz w:val="28"/>
          <w:szCs w:val="28"/>
        </w:rPr>
        <w:br/>
      </w:r>
      <w:r w:rsidRPr="006B10F8">
        <w:rPr>
          <w:color w:val="000000"/>
          <w:sz w:val="28"/>
          <w:szCs w:val="28"/>
        </w:rPr>
        <w:t>10 (десяти) рабочих дней проводится анализ отчета «Пирамида по поставщикам»</w:t>
      </w:r>
      <w:r w:rsidR="00F86AEF">
        <w:rPr>
          <w:color w:val="000000"/>
          <w:sz w:val="28"/>
          <w:szCs w:val="28"/>
        </w:rPr>
        <w:t xml:space="preserve"> </w:t>
      </w:r>
      <w:r w:rsidR="00F86AEF" w:rsidRPr="00F86AEF">
        <w:rPr>
          <w:color w:val="000000"/>
          <w:sz w:val="28"/>
          <w:szCs w:val="28"/>
          <w:highlight w:val="yellow"/>
        </w:rPr>
        <w:t xml:space="preserve">с целью определения перечня непосредственных поставщиков, по которым </w:t>
      </w:r>
      <w:r w:rsidR="00F86AEF">
        <w:rPr>
          <w:color w:val="000000"/>
          <w:sz w:val="28"/>
          <w:szCs w:val="28"/>
          <w:highlight w:val="yellow"/>
        </w:rPr>
        <w:t>направляются запросы на проведение</w:t>
      </w:r>
      <w:r w:rsidR="00F86AEF" w:rsidRPr="00F86AEF">
        <w:rPr>
          <w:color w:val="000000"/>
          <w:sz w:val="28"/>
          <w:szCs w:val="28"/>
          <w:highlight w:val="yellow"/>
        </w:rPr>
        <w:t xml:space="preserve"> встречны</w:t>
      </w:r>
      <w:r w:rsidR="00F86AEF">
        <w:rPr>
          <w:color w:val="000000"/>
          <w:sz w:val="28"/>
          <w:szCs w:val="28"/>
          <w:highlight w:val="yellow"/>
        </w:rPr>
        <w:t>х</w:t>
      </w:r>
      <w:r w:rsidR="00F86AEF" w:rsidRPr="00F86AEF">
        <w:rPr>
          <w:color w:val="000000"/>
          <w:sz w:val="28"/>
          <w:szCs w:val="28"/>
          <w:highlight w:val="yellow"/>
        </w:rPr>
        <w:t xml:space="preserve"> налоговы</w:t>
      </w:r>
      <w:r w:rsidR="00F86AEF">
        <w:rPr>
          <w:color w:val="000000"/>
          <w:sz w:val="28"/>
          <w:szCs w:val="28"/>
          <w:highlight w:val="yellow"/>
        </w:rPr>
        <w:t>х</w:t>
      </w:r>
      <w:r w:rsidR="00F86AEF" w:rsidRPr="00F86AEF">
        <w:rPr>
          <w:color w:val="000000"/>
          <w:sz w:val="28"/>
          <w:szCs w:val="28"/>
          <w:highlight w:val="yellow"/>
        </w:rPr>
        <w:t xml:space="preserve"> проверок</w:t>
      </w:r>
      <w:r w:rsidRPr="006B10F8">
        <w:rPr>
          <w:color w:val="000000"/>
          <w:sz w:val="28"/>
          <w:szCs w:val="28"/>
        </w:rPr>
        <w:t>.</w:t>
      </w:r>
    </w:p>
    <w:bookmarkEnd w:id="60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Отчет «Пирамида по поставщикам» формируется</w:t>
      </w:r>
      <w:bookmarkStart w:id="61" w:name="z257"/>
      <w:r w:rsidR="00857330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за весь проверяемый период, в разрезе налоговых периодов</w:t>
      </w:r>
      <w:r w:rsidR="00FC23CB" w:rsidRPr="00FC23CB">
        <w:rPr>
          <w:color w:val="000000"/>
          <w:sz w:val="28"/>
          <w:szCs w:val="28"/>
          <w:highlight w:val="cyan"/>
        </w:rPr>
        <w:t>, указанных в требовании</w:t>
      </w:r>
      <w:r w:rsidRPr="006B10F8">
        <w:rPr>
          <w:color w:val="000000"/>
          <w:sz w:val="28"/>
          <w:szCs w:val="28"/>
        </w:rPr>
        <w:t>.</w:t>
      </w:r>
    </w:p>
    <w:p w:rsidR="00793893" w:rsidRDefault="007E52BA" w:rsidP="00E50CC8">
      <w:pPr>
        <w:ind w:firstLine="720"/>
        <w:jc w:val="both"/>
        <w:rPr>
          <w:color w:val="000000"/>
          <w:sz w:val="28"/>
          <w:szCs w:val="28"/>
          <w:highlight w:val="yellow"/>
        </w:rPr>
      </w:pPr>
      <w:bookmarkStart w:id="62" w:name="z285"/>
      <w:bookmarkStart w:id="63" w:name="z276"/>
      <w:bookmarkEnd w:id="61"/>
      <w:r w:rsidRPr="006B10F8">
        <w:rPr>
          <w:color w:val="000000"/>
          <w:sz w:val="28"/>
          <w:szCs w:val="28"/>
        </w:rPr>
        <w:t xml:space="preserve">45. </w:t>
      </w:r>
      <w:proofErr w:type="spellStart"/>
      <w:r w:rsidRPr="00997B04">
        <w:rPr>
          <w:color w:val="000000"/>
          <w:sz w:val="28"/>
          <w:szCs w:val="28"/>
          <w:highlight w:val="yellow"/>
        </w:rPr>
        <w:t>Услугодатель</w:t>
      </w:r>
      <w:proofErr w:type="spellEnd"/>
      <w:r w:rsidRPr="00997B04">
        <w:rPr>
          <w:color w:val="000000"/>
          <w:sz w:val="28"/>
          <w:szCs w:val="28"/>
          <w:highlight w:val="yellow"/>
        </w:rPr>
        <w:t xml:space="preserve"> при установлении наличия признаков уменьшения налоговых обязательств</w:t>
      </w:r>
      <w:r w:rsidR="007658E8">
        <w:rPr>
          <w:color w:val="000000"/>
          <w:sz w:val="28"/>
          <w:szCs w:val="28"/>
          <w:highlight w:val="yellow"/>
        </w:rPr>
        <w:t xml:space="preserve"> непосредственными поставщиками</w:t>
      </w:r>
      <w:r w:rsidRPr="00997B04">
        <w:rPr>
          <w:color w:val="000000"/>
          <w:sz w:val="28"/>
          <w:szCs w:val="28"/>
          <w:highlight w:val="yellow"/>
        </w:rPr>
        <w:t xml:space="preserve"> по результатам проведенного анализа</w:t>
      </w:r>
      <w:r w:rsidR="00F86AEF">
        <w:rPr>
          <w:color w:val="000000"/>
          <w:sz w:val="28"/>
          <w:szCs w:val="28"/>
          <w:highlight w:val="yellow"/>
        </w:rPr>
        <w:t xml:space="preserve"> в соответствии с пунктом 44 настоящих Правил</w:t>
      </w:r>
      <w:r w:rsidRPr="00997B04">
        <w:rPr>
          <w:color w:val="000000"/>
          <w:sz w:val="28"/>
          <w:szCs w:val="28"/>
          <w:highlight w:val="yellow"/>
        </w:rPr>
        <w:t>, в течение 5 (пяти) рабочих дней принимает решение о направлении запроса на проведение встречных налоговых проверок</w:t>
      </w:r>
      <w:r w:rsidRPr="00997B04">
        <w:rPr>
          <w:color w:val="000000"/>
          <w:sz w:val="28"/>
          <w:szCs w:val="28"/>
          <w:highlight w:val="yellow"/>
          <w:lang w:val="kk-KZ"/>
        </w:rPr>
        <w:t xml:space="preserve"> </w:t>
      </w:r>
      <w:r w:rsidRPr="00997B04">
        <w:rPr>
          <w:color w:val="000000"/>
          <w:sz w:val="28"/>
          <w:szCs w:val="28"/>
          <w:highlight w:val="yellow"/>
        </w:rPr>
        <w:t xml:space="preserve">с целью получения дополнительной информации о </w:t>
      </w:r>
      <w:r w:rsidR="007658E8">
        <w:rPr>
          <w:color w:val="000000"/>
          <w:sz w:val="28"/>
          <w:szCs w:val="28"/>
          <w:highlight w:val="yellow"/>
        </w:rPr>
        <w:t xml:space="preserve">взаимосвязи </w:t>
      </w:r>
      <w:r w:rsidR="007658E8" w:rsidRPr="00997B04">
        <w:rPr>
          <w:color w:val="000000"/>
          <w:sz w:val="28"/>
          <w:szCs w:val="28"/>
          <w:highlight w:val="yellow"/>
        </w:rPr>
        <w:t xml:space="preserve">признаков уменьшения налоговых обязательств </w:t>
      </w:r>
      <w:r w:rsidR="007658E8">
        <w:rPr>
          <w:color w:val="000000"/>
          <w:sz w:val="28"/>
          <w:szCs w:val="28"/>
          <w:highlight w:val="yellow"/>
        </w:rPr>
        <w:t>со</w:t>
      </w:r>
      <w:r w:rsidR="00793893" w:rsidRPr="00997B04">
        <w:rPr>
          <w:color w:val="000000"/>
          <w:sz w:val="28"/>
          <w:szCs w:val="28"/>
          <w:highlight w:val="yellow"/>
        </w:rPr>
        <w:t xml:space="preserve"> сдел</w:t>
      </w:r>
      <w:r w:rsidR="007658E8">
        <w:rPr>
          <w:color w:val="000000"/>
          <w:sz w:val="28"/>
          <w:szCs w:val="28"/>
          <w:highlight w:val="yellow"/>
        </w:rPr>
        <w:t>ками</w:t>
      </w:r>
      <w:r w:rsidR="00793893" w:rsidRPr="00997B04">
        <w:rPr>
          <w:color w:val="000000"/>
          <w:sz w:val="28"/>
          <w:szCs w:val="28"/>
          <w:highlight w:val="yellow"/>
        </w:rPr>
        <w:t xml:space="preserve"> между </w:t>
      </w:r>
      <w:proofErr w:type="spellStart"/>
      <w:r w:rsidR="00793893" w:rsidRPr="00997B04">
        <w:rPr>
          <w:color w:val="000000"/>
          <w:sz w:val="28"/>
          <w:szCs w:val="28"/>
          <w:highlight w:val="yellow"/>
        </w:rPr>
        <w:t>услугополучателем</w:t>
      </w:r>
      <w:proofErr w:type="spellEnd"/>
      <w:r w:rsidR="00793893" w:rsidRPr="00997B04">
        <w:rPr>
          <w:color w:val="000000"/>
          <w:sz w:val="28"/>
          <w:szCs w:val="28"/>
          <w:highlight w:val="yellow"/>
        </w:rPr>
        <w:t xml:space="preserve"> и его непосредственным поставщиком.</w:t>
      </w:r>
    </w:p>
    <w:p w:rsidR="00793893" w:rsidRPr="00997B04" w:rsidRDefault="00793893" w:rsidP="00E50CC8">
      <w:pPr>
        <w:ind w:firstLine="720"/>
        <w:jc w:val="both"/>
        <w:rPr>
          <w:sz w:val="28"/>
          <w:szCs w:val="28"/>
          <w:lang w:val="kk-KZ"/>
        </w:rPr>
      </w:pPr>
      <w:r w:rsidRPr="00997B04">
        <w:rPr>
          <w:color w:val="000000"/>
          <w:sz w:val="28"/>
          <w:szCs w:val="28"/>
          <w:highlight w:val="yellow"/>
        </w:rPr>
        <w:t xml:space="preserve">При возникновении иных вопросов в ходе </w:t>
      </w:r>
      <w:r w:rsidRPr="00997B04">
        <w:rPr>
          <w:color w:val="000000"/>
          <w:sz w:val="28"/>
          <w:szCs w:val="28"/>
          <w:highlight w:val="yellow"/>
          <w:lang w:val="kk-KZ"/>
        </w:rPr>
        <w:t xml:space="preserve">тематической </w:t>
      </w:r>
      <w:r w:rsidRPr="00997B04">
        <w:rPr>
          <w:color w:val="000000"/>
          <w:sz w:val="28"/>
          <w:szCs w:val="28"/>
          <w:highlight w:val="yellow"/>
        </w:rPr>
        <w:t xml:space="preserve">налоговой проверки, в запросе дополнительно указывается </w:t>
      </w:r>
      <w:r w:rsidR="00997B04" w:rsidRPr="00997B04">
        <w:rPr>
          <w:color w:val="000000"/>
          <w:sz w:val="28"/>
          <w:szCs w:val="28"/>
          <w:highlight w:val="yellow"/>
        </w:rPr>
        <w:t xml:space="preserve">перечень таких вопросов </w:t>
      </w:r>
      <w:r w:rsidRPr="00997B04">
        <w:rPr>
          <w:color w:val="000000"/>
          <w:sz w:val="28"/>
          <w:szCs w:val="28"/>
          <w:highlight w:val="yellow"/>
        </w:rPr>
        <w:t>с целью получения дополнительной информации о</w:t>
      </w:r>
      <w:r w:rsidR="00997B04" w:rsidRPr="00997B04">
        <w:rPr>
          <w:color w:val="000000"/>
          <w:sz w:val="28"/>
          <w:szCs w:val="28"/>
          <w:highlight w:val="yellow"/>
        </w:rPr>
        <w:t>б</w:t>
      </w:r>
      <w:r w:rsidR="007E52BA" w:rsidRPr="00997B04">
        <w:rPr>
          <w:color w:val="000000"/>
          <w:sz w:val="28"/>
          <w:szCs w:val="28"/>
          <w:highlight w:val="yellow"/>
        </w:rPr>
        <w:t xml:space="preserve"> операциях, подтверждения факта и содержания операций </w:t>
      </w:r>
      <w:r w:rsidR="00997B04" w:rsidRPr="00997B04">
        <w:rPr>
          <w:color w:val="000000"/>
          <w:sz w:val="28"/>
          <w:szCs w:val="28"/>
          <w:highlight w:val="yellow"/>
        </w:rPr>
        <w:t>по результатам встречной проверки</w:t>
      </w:r>
      <w:r w:rsidR="007E52BA" w:rsidRPr="00997B04">
        <w:rPr>
          <w:color w:val="000000"/>
          <w:sz w:val="28"/>
          <w:szCs w:val="28"/>
          <w:highlight w:val="yellow"/>
          <w:lang w:val="kk-KZ"/>
        </w:rPr>
        <w:t>.</w:t>
      </w:r>
    </w:p>
    <w:bookmarkEnd w:id="62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46. </w:t>
      </w:r>
      <w:r w:rsidR="00997B04">
        <w:rPr>
          <w:color w:val="000000"/>
          <w:sz w:val="28"/>
          <w:szCs w:val="28"/>
          <w:highlight w:val="yellow"/>
        </w:rPr>
        <w:t>В</w:t>
      </w:r>
      <w:r w:rsidR="00997B04" w:rsidRPr="00997B04">
        <w:rPr>
          <w:color w:val="000000"/>
          <w:sz w:val="28"/>
          <w:szCs w:val="28"/>
          <w:highlight w:val="yellow"/>
        </w:rPr>
        <w:t xml:space="preserve"> целях принятия решения о направлении запросов на проведение встречных налоговых проверок </w:t>
      </w:r>
      <w:r w:rsidR="00997B04">
        <w:rPr>
          <w:color w:val="000000"/>
          <w:sz w:val="28"/>
          <w:szCs w:val="28"/>
          <w:highlight w:val="yellow"/>
        </w:rPr>
        <w:t>в</w:t>
      </w:r>
      <w:r w:rsidRPr="00997B04">
        <w:rPr>
          <w:color w:val="000000"/>
          <w:sz w:val="28"/>
          <w:szCs w:val="28"/>
          <w:highlight w:val="yellow"/>
        </w:rPr>
        <w:t xml:space="preserve">заиморасчеты со следующими непосредственными поставщиками </w:t>
      </w:r>
      <w:r w:rsidR="00997B04" w:rsidRPr="00997B04">
        <w:rPr>
          <w:color w:val="000000"/>
          <w:sz w:val="28"/>
          <w:szCs w:val="28"/>
          <w:highlight w:val="yellow"/>
        </w:rPr>
        <w:t xml:space="preserve">не </w:t>
      </w:r>
      <w:r w:rsidRPr="00997B04">
        <w:rPr>
          <w:color w:val="000000"/>
          <w:sz w:val="28"/>
          <w:szCs w:val="28"/>
          <w:highlight w:val="yellow"/>
        </w:rPr>
        <w:t>являются риск</w:t>
      </w:r>
      <w:r w:rsidR="00997B04" w:rsidRPr="00997B04">
        <w:rPr>
          <w:color w:val="000000"/>
          <w:sz w:val="28"/>
          <w:szCs w:val="28"/>
          <w:highlight w:val="yellow"/>
        </w:rPr>
        <w:t>ам</w:t>
      </w:r>
      <w:r w:rsidRPr="00997B04">
        <w:rPr>
          <w:color w:val="000000"/>
          <w:sz w:val="28"/>
          <w:szCs w:val="28"/>
          <w:highlight w:val="yellow"/>
        </w:rPr>
        <w:t>и</w:t>
      </w:r>
      <w:r w:rsidR="00997B04" w:rsidRPr="00997B04">
        <w:rPr>
          <w:color w:val="000000"/>
          <w:sz w:val="28"/>
          <w:szCs w:val="28"/>
          <w:highlight w:val="yellow"/>
        </w:rPr>
        <w:t xml:space="preserve"> уменьшения налоговых обязательств</w:t>
      </w:r>
      <w:r w:rsidRPr="00997B04">
        <w:rPr>
          <w:color w:val="000000"/>
          <w:sz w:val="28"/>
          <w:szCs w:val="28"/>
          <w:highlight w:val="yellow"/>
        </w:rPr>
        <w:t>:</w:t>
      </w:r>
      <w:r w:rsidRPr="006B10F8">
        <w:rPr>
          <w:color w:val="000000"/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1) у которых общая сумма НДС, по всем выписанным счет-фактурам за проверяемый период не превышает 300</w:t>
      </w:r>
      <w:r w:rsidR="00727456" w:rsidRPr="006B10F8">
        <w:rPr>
          <w:color w:val="000000"/>
          <w:sz w:val="28"/>
          <w:szCs w:val="28"/>
          <w:lang w:val="kk-KZ"/>
        </w:rPr>
        <w:t xml:space="preserve"> </w:t>
      </w:r>
      <w:r w:rsidR="00727456" w:rsidRPr="006B10F8">
        <w:rPr>
          <w:color w:val="000000"/>
          <w:sz w:val="28"/>
          <w:szCs w:val="28"/>
        </w:rPr>
        <w:t>(трехсот)</w:t>
      </w:r>
      <w:r w:rsidRPr="006B10F8">
        <w:rPr>
          <w:color w:val="000000"/>
          <w:sz w:val="28"/>
          <w:szCs w:val="28"/>
        </w:rPr>
        <w:t xml:space="preserve">-кратного </w:t>
      </w:r>
      <w:r w:rsidR="003221D3" w:rsidRPr="006B10F8">
        <w:rPr>
          <w:color w:val="000000"/>
          <w:sz w:val="28"/>
          <w:szCs w:val="28"/>
        </w:rPr>
        <w:t xml:space="preserve">месячного расчетного показателя (далее – </w:t>
      </w:r>
      <w:r w:rsidRPr="006B10F8">
        <w:rPr>
          <w:color w:val="000000"/>
          <w:sz w:val="28"/>
          <w:szCs w:val="28"/>
        </w:rPr>
        <w:t>МРП</w:t>
      </w:r>
      <w:r w:rsidR="003221D3" w:rsidRPr="006B10F8">
        <w:rPr>
          <w:color w:val="000000"/>
          <w:sz w:val="28"/>
          <w:szCs w:val="28"/>
        </w:rPr>
        <w:t>)</w:t>
      </w:r>
      <w:r w:rsidRPr="006B10F8">
        <w:rPr>
          <w:color w:val="000000"/>
          <w:sz w:val="28"/>
          <w:szCs w:val="28"/>
        </w:rPr>
        <w:t>, установленного законом о республиканском бюджете и действующего на дату формирования отчета «Пирамида по поставщикам</w:t>
      </w:r>
      <w:r w:rsidRPr="006B10F8">
        <w:rPr>
          <w:sz w:val="28"/>
          <w:szCs w:val="28"/>
        </w:rPr>
        <w:t>»;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4" w:name="z1325"/>
      <w:r w:rsidRPr="006B10F8">
        <w:rPr>
          <w:color w:val="000000"/>
          <w:sz w:val="28"/>
          <w:szCs w:val="28"/>
        </w:rPr>
        <w:t>2)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5" w:name="z1326"/>
      <w:bookmarkEnd w:id="64"/>
      <w:r w:rsidRPr="006B10F8">
        <w:rPr>
          <w:color w:val="000000"/>
          <w:sz w:val="28"/>
          <w:szCs w:val="28"/>
        </w:rPr>
        <w:t>3) осуществляющим поставку услуг связи;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6" w:name="z1327"/>
      <w:bookmarkEnd w:id="65"/>
      <w:r w:rsidRPr="006B10F8">
        <w:rPr>
          <w:color w:val="000000"/>
          <w:sz w:val="28"/>
          <w:szCs w:val="28"/>
        </w:rPr>
        <w:t>4) являющимся недропользователем, осуществляющим деятельность на основании соглашения (контракта) о разделе продукции, заключенном с Правительством Республики Казахстан или компетентным органом;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7" w:name="z1328"/>
      <w:bookmarkEnd w:id="66"/>
      <w:r w:rsidRPr="00B96610">
        <w:rPr>
          <w:color w:val="000000"/>
          <w:sz w:val="28"/>
          <w:szCs w:val="28"/>
          <w:highlight w:val="cyan"/>
        </w:rPr>
        <w:t>5) состоящим на налоговом мониторинге;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8" w:name="z1329"/>
      <w:bookmarkEnd w:id="67"/>
      <w:r w:rsidRPr="006B10F8">
        <w:rPr>
          <w:color w:val="000000"/>
          <w:sz w:val="28"/>
          <w:szCs w:val="28"/>
        </w:rPr>
        <w:t xml:space="preserve">6) являющимся национальным управляющим холдингом, национальным холдингом, национальной компанией, перечень которых утвержден Постановлением Правительства </w:t>
      </w:r>
      <w:r w:rsidRPr="006B10F8">
        <w:rPr>
          <w:sz w:val="28"/>
          <w:szCs w:val="28"/>
        </w:rPr>
        <w:t xml:space="preserve">Республики Казахстан от 6 апреля 2011 года </w:t>
      </w:r>
      <w:r w:rsidR="007F240F" w:rsidRPr="006B10F8">
        <w:rPr>
          <w:sz w:val="28"/>
          <w:szCs w:val="28"/>
        </w:rPr>
        <w:br/>
      </w:r>
      <w:r w:rsidRPr="006B10F8">
        <w:rPr>
          <w:sz w:val="28"/>
          <w:szCs w:val="28"/>
        </w:rPr>
        <w:t>№ 376 «Об утверждении перечня национальных управляющих холдингов, национальных холдингов, национальных компаний».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69" w:name="z1334"/>
      <w:bookmarkEnd w:id="68"/>
      <w:r w:rsidRPr="006B10F8">
        <w:rPr>
          <w:color w:val="000000"/>
          <w:sz w:val="28"/>
          <w:szCs w:val="28"/>
        </w:rPr>
        <w:lastRenderedPageBreak/>
        <w:t>По данным категориям непосредственных поставщиков не направляются запросы на проведение встречных налоговых проверок, за исключением случаев, установленных пунктом 47 настоящих Правил</w:t>
      </w:r>
      <w:r w:rsidRPr="006B10F8">
        <w:rPr>
          <w:sz w:val="28"/>
          <w:szCs w:val="28"/>
        </w:rPr>
        <w:t>.</w:t>
      </w:r>
    </w:p>
    <w:bookmarkEnd w:id="69"/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47.</w:t>
      </w:r>
      <w:r w:rsidRPr="006B10F8">
        <w:rPr>
          <w:color w:val="FF0000"/>
          <w:sz w:val="28"/>
          <w:szCs w:val="28"/>
        </w:rPr>
        <w:t xml:space="preserve"> </w:t>
      </w:r>
      <w:r w:rsidRPr="006B10F8">
        <w:rPr>
          <w:sz w:val="28"/>
          <w:szCs w:val="28"/>
        </w:rPr>
        <w:t>З</w:t>
      </w:r>
      <w:r w:rsidRPr="006B10F8">
        <w:rPr>
          <w:color w:val="000000"/>
          <w:sz w:val="28"/>
          <w:szCs w:val="28"/>
        </w:rPr>
        <w:t>апросы на проведение встречных налоговых проверок</w:t>
      </w:r>
      <w:r w:rsidRPr="006B10F8">
        <w:rPr>
          <w:color w:val="FF0000"/>
          <w:sz w:val="28"/>
          <w:szCs w:val="28"/>
        </w:rPr>
        <w:t xml:space="preserve"> </w:t>
      </w:r>
      <w:r w:rsidRPr="006B10F8">
        <w:rPr>
          <w:sz w:val="28"/>
          <w:szCs w:val="28"/>
        </w:rPr>
        <w:t xml:space="preserve">в обязательном порядке </w:t>
      </w:r>
      <w:r w:rsidRPr="006B10F8">
        <w:rPr>
          <w:color w:val="000000"/>
          <w:sz w:val="28"/>
          <w:szCs w:val="28"/>
        </w:rPr>
        <w:t xml:space="preserve">направляются </w:t>
      </w:r>
      <w:r w:rsidRPr="006B10F8">
        <w:rPr>
          <w:sz w:val="28"/>
          <w:szCs w:val="28"/>
        </w:rPr>
        <w:t xml:space="preserve">по следующим </w:t>
      </w:r>
      <w:r w:rsidR="002C721D" w:rsidRPr="006B10F8">
        <w:rPr>
          <w:sz w:val="28"/>
          <w:szCs w:val="28"/>
        </w:rPr>
        <w:t xml:space="preserve">непосредственным </w:t>
      </w:r>
      <w:r w:rsidRPr="006B10F8">
        <w:rPr>
          <w:sz w:val="28"/>
          <w:szCs w:val="28"/>
        </w:rPr>
        <w:t>поставщикам: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1) которые проходят по возбужденным уголовным делам по статьям 216 и 245 Уголовного кодекса;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2) которым приостановлена выписка </w:t>
      </w:r>
      <w:r w:rsidR="00727456" w:rsidRPr="006B10F8">
        <w:rPr>
          <w:color w:val="000000"/>
          <w:sz w:val="28"/>
          <w:szCs w:val="28"/>
        </w:rPr>
        <w:t>электронных счетов-фактур</w:t>
      </w:r>
      <w:r w:rsidRPr="006B10F8">
        <w:rPr>
          <w:color w:val="000000"/>
          <w:sz w:val="28"/>
          <w:szCs w:val="28"/>
        </w:rPr>
        <w:t>;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3) </w:t>
      </w:r>
      <w:r w:rsidR="00D072CD" w:rsidRPr="006B10F8">
        <w:rPr>
          <w:color w:val="000000"/>
          <w:sz w:val="28"/>
          <w:szCs w:val="28"/>
        </w:rPr>
        <w:t xml:space="preserve">у которых имеются </w:t>
      </w:r>
      <w:r w:rsidRPr="006B10F8">
        <w:rPr>
          <w:color w:val="000000"/>
          <w:sz w:val="28"/>
          <w:szCs w:val="28"/>
        </w:rPr>
        <w:t>прямы</w:t>
      </w:r>
      <w:r w:rsidR="00D072CD" w:rsidRPr="006B10F8">
        <w:rPr>
          <w:color w:val="000000"/>
          <w:sz w:val="28"/>
          <w:szCs w:val="28"/>
        </w:rPr>
        <w:t>е</w:t>
      </w:r>
      <w:r w:rsidRPr="006B10F8">
        <w:rPr>
          <w:color w:val="000000"/>
          <w:sz w:val="28"/>
          <w:szCs w:val="28"/>
        </w:rPr>
        <w:t xml:space="preserve"> признак</w:t>
      </w:r>
      <w:r w:rsidR="00D072CD" w:rsidRPr="006B10F8">
        <w:rPr>
          <w:color w:val="000000"/>
          <w:sz w:val="28"/>
          <w:szCs w:val="28"/>
        </w:rPr>
        <w:t>и</w:t>
      </w:r>
      <w:r w:rsidRPr="006B10F8">
        <w:rPr>
          <w:color w:val="000000"/>
          <w:sz w:val="28"/>
          <w:szCs w:val="28"/>
        </w:rPr>
        <w:t xml:space="preserve"> уменьшения налоговых обязательств.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>48.</w:t>
      </w:r>
      <w:r w:rsidRPr="006B10F8">
        <w:rPr>
          <w:color w:val="FF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При проведении камерального контроля выявляются расхождения в виде занижения суммы НДС по реализованным товарам, выполненным работам и оказанным услугам </w:t>
      </w:r>
      <w:r w:rsidR="00266016" w:rsidRPr="00F3043A">
        <w:rPr>
          <w:color w:val="000000"/>
          <w:sz w:val="28"/>
          <w:szCs w:val="28"/>
          <w:highlight w:val="cyan"/>
          <w:lang w:val="kk-KZ"/>
        </w:rPr>
        <w:t>путем</w:t>
      </w:r>
      <w:r w:rsidRPr="006B10F8">
        <w:rPr>
          <w:color w:val="000000"/>
          <w:sz w:val="28"/>
          <w:szCs w:val="28"/>
        </w:rPr>
        <w:t xml:space="preserve"> сопоставлени</w:t>
      </w:r>
      <w:r w:rsidR="00266016">
        <w:rPr>
          <w:color w:val="000000"/>
          <w:sz w:val="28"/>
          <w:szCs w:val="28"/>
        </w:rPr>
        <w:t>я</w:t>
      </w:r>
      <w:r w:rsidRPr="006B10F8">
        <w:rPr>
          <w:color w:val="000000"/>
          <w:sz w:val="28"/>
          <w:szCs w:val="28"/>
        </w:rPr>
        <w:t xml:space="preserve"> между сведениями, отраженными в налоговой отчетности по НДС у непосредственного поставщика за налоговый период, и сведениями</w:t>
      </w:r>
      <w:r w:rsidR="00266016">
        <w:rPr>
          <w:color w:val="000000"/>
          <w:sz w:val="28"/>
          <w:szCs w:val="28"/>
          <w:lang w:val="kk-KZ"/>
        </w:rPr>
        <w:t xml:space="preserve"> </w:t>
      </w:r>
      <w:r w:rsidR="00266016" w:rsidRPr="00F3043A">
        <w:rPr>
          <w:color w:val="000000"/>
          <w:sz w:val="28"/>
          <w:szCs w:val="28"/>
          <w:highlight w:val="cyan"/>
          <w:lang w:val="kk-KZ"/>
        </w:rPr>
        <w:t>из</w:t>
      </w:r>
      <w:r w:rsidRPr="006B10F8">
        <w:rPr>
          <w:color w:val="000000"/>
          <w:sz w:val="28"/>
          <w:szCs w:val="28"/>
        </w:rPr>
        <w:t xml:space="preserve"> информационной системы электронных счетов-фактур по всем выписанным счетам-фактурам поставщика</w:t>
      </w:r>
      <w:r w:rsidR="00BE31DD">
        <w:rPr>
          <w:color w:val="000000"/>
          <w:sz w:val="28"/>
          <w:szCs w:val="28"/>
        </w:rPr>
        <w:t xml:space="preserve"> </w:t>
      </w:r>
      <w:r w:rsidR="00BE31DD" w:rsidRPr="00BE31DD">
        <w:rPr>
          <w:color w:val="000000"/>
          <w:sz w:val="28"/>
          <w:szCs w:val="28"/>
          <w:highlight w:val="yellow"/>
        </w:rPr>
        <w:t>с учетом особенностей выписки счет-фактур отдельными категориями налогоплательщиков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jc w:val="both"/>
        <w:rPr>
          <w:sz w:val="28"/>
          <w:szCs w:val="28"/>
        </w:rPr>
      </w:pPr>
      <w:bookmarkStart w:id="70" w:name="z286"/>
      <w:bookmarkEnd w:id="63"/>
      <w:r w:rsidRPr="006B10F8">
        <w:rPr>
          <w:color w:val="000000"/>
          <w:sz w:val="28"/>
          <w:szCs w:val="28"/>
        </w:rPr>
        <w:tab/>
        <w:t>49. Для целей проведения камерального контроля, используются налогов</w:t>
      </w:r>
      <w:r w:rsidR="00F42A35" w:rsidRPr="00F42A35">
        <w:rPr>
          <w:color w:val="000000"/>
          <w:sz w:val="28"/>
          <w:szCs w:val="28"/>
          <w:highlight w:val="cyan"/>
        </w:rPr>
        <w:t>ая</w:t>
      </w:r>
      <w:r w:rsidRPr="006B10F8">
        <w:rPr>
          <w:color w:val="000000"/>
          <w:sz w:val="28"/>
          <w:szCs w:val="28"/>
        </w:rPr>
        <w:t xml:space="preserve"> отчетност</w:t>
      </w:r>
      <w:r w:rsidR="00F42A35">
        <w:rPr>
          <w:color w:val="000000"/>
          <w:sz w:val="28"/>
          <w:szCs w:val="28"/>
        </w:rPr>
        <w:t>ь</w:t>
      </w:r>
      <w:r w:rsidRPr="006B10F8">
        <w:rPr>
          <w:color w:val="000000"/>
          <w:sz w:val="28"/>
          <w:szCs w:val="28"/>
        </w:rPr>
        <w:t xml:space="preserve"> по НДС и (или) сведения </w:t>
      </w:r>
      <w:r w:rsidR="007F240F" w:rsidRPr="006B10F8">
        <w:rPr>
          <w:color w:val="000000"/>
          <w:sz w:val="28"/>
          <w:szCs w:val="28"/>
        </w:rPr>
        <w:t>ИС</w:t>
      </w:r>
      <w:r w:rsidR="002C721D" w:rsidRPr="006B10F8">
        <w:rPr>
          <w:color w:val="000000"/>
          <w:sz w:val="28"/>
          <w:szCs w:val="28"/>
        </w:rPr>
        <w:t xml:space="preserve"> ОГД</w:t>
      </w:r>
      <w:r w:rsidRPr="006B10F8">
        <w:rPr>
          <w:color w:val="000000"/>
          <w:sz w:val="28"/>
          <w:szCs w:val="28"/>
        </w:rPr>
        <w:t xml:space="preserve"> за налоговый период с актуальностью данных на день, следующий за днем истечения срока представления декларации по НДС.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      </w:t>
      </w:r>
      <w:r w:rsidRPr="006B10F8">
        <w:rPr>
          <w:color w:val="000000"/>
          <w:sz w:val="28"/>
          <w:szCs w:val="28"/>
        </w:rPr>
        <w:tab/>
        <w:t>Камеральный контроль проводится за весь проверяемый период, в разрезе налоговых периодов.</w:t>
      </w:r>
    </w:p>
    <w:p w:rsidR="00F22477" w:rsidRPr="006B10F8" w:rsidRDefault="00F22477" w:rsidP="00E50CC8">
      <w:pPr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ab/>
      </w:r>
      <w:r w:rsidRPr="006B10F8">
        <w:rPr>
          <w:sz w:val="28"/>
          <w:szCs w:val="28"/>
        </w:rPr>
        <w:t xml:space="preserve">При выявлении расхождений по результатам камерального контроля непосредственного поставщика, за исключением участника горизонтального мониторинга, </w:t>
      </w:r>
      <w:r w:rsidRPr="006B10F8">
        <w:rPr>
          <w:color w:val="000000"/>
          <w:sz w:val="28"/>
          <w:szCs w:val="28"/>
        </w:rPr>
        <w:t xml:space="preserve">не позднее </w:t>
      </w:r>
      <w:r w:rsidRPr="00AF7F23">
        <w:rPr>
          <w:color w:val="000000"/>
          <w:sz w:val="28"/>
          <w:szCs w:val="28"/>
          <w:highlight w:val="yellow"/>
        </w:rPr>
        <w:t>1</w:t>
      </w:r>
      <w:r w:rsidR="00AF7F23" w:rsidRPr="00AF7F23">
        <w:rPr>
          <w:color w:val="000000"/>
          <w:sz w:val="28"/>
          <w:szCs w:val="28"/>
          <w:highlight w:val="yellow"/>
        </w:rPr>
        <w:t>0</w:t>
      </w:r>
      <w:r w:rsidRPr="00AF7F23">
        <w:rPr>
          <w:color w:val="000000"/>
          <w:sz w:val="28"/>
          <w:szCs w:val="28"/>
          <w:highlight w:val="yellow"/>
        </w:rPr>
        <w:t xml:space="preserve"> (</w:t>
      </w:r>
      <w:r w:rsidR="00AF7F23" w:rsidRPr="00AF7F23">
        <w:rPr>
          <w:color w:val="000000"/>
          <w:sz w:val="28"/>
          <w:szCs w:val="28"/>
          <w:highlight w:val="yellow"/>
        </w:rPr>
        <w:t>десятого</w:t>
      </w:r>
      <w:r w:rsidRPr="00AF7F23">
        <w:rPr>
          <w:color w:val="000000"/>
          <w:sz w:val="28"/>
          <w:szCs w:val="28"/>
          <w:highlight w:val="yellow"/>
        </w:rPr>
        <w:t>)</w:t>
      </w:r>
      <w:r w:rsidRPr="006B10F8">
        <w:rPr>
          <w:color w:val="000000"/>
          <w:sz w:val="28"/>
          <w:szCs w:val="28"/>
        </w:rPr>
        <w:t xml:space="preserve"> числа третьего месяца квартала, в котором подано требование на возврат превышения НДС</w:t>
      </w:r>
      <w:r w:rsidRPr="006B10F8">
        <w:rPr>
          <w:sz w:val="28"/>
          <w:szCs w:val="28"/>
        </w:rPr>
        <w:t xml:space="preserve"> ОГД направляется уведомление о расхождениях, выявленных по результатам камерального контроля в соответствии со статьей 137 Налогового кодекса.</w:t>
      </w:r>
    </w:p>
    <w:p w:rsidR="00F22477" w:rsidRPr="006B10F8" w:rsidRDefault="00F22477" w:rsidP="00E50CC8">
      <w:pPr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ab/>
      </w:r>
      <w:r w:rsidRPr="006B10F8">
        <w:rPr>
          <w:sz w:val="28"/>
          <w:szCs w:val="28"/>
        </w:rPr>
        <w:t>Уведомление о расхождениях, выявленных по результатам камерального контроля не направляется:</w:t>
      </w:r>
    </w:p>
    <w:p w:rsidR="00F22477" w:rsidRPr="006B10F8" w:rsidRDefault="007F240F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>при</w:t>
      </w:r>
      <w:r w:rsidR="00F22477" w:rsidRPr="006B10F8">
        <w:rPr>
          <w:sz w:val="28"/>
          <w:szCs w:val="28"/>
        </w:rPr>
        <w:t xml:space="preserve"> наличи</w:t>
      </w:r>
      <w:r w:rsidRPr="006B10F8">
        <w:rPr>
          <w:sz w:val="28"/>
          <w:szCs w:val="28"/>
        </w:rPr>
        <w:t>и</w:t>
      </w:r>
      <w:r w:rsidR="00F22477" w:rsidRPr="006B10F8">
        <w:rPr>
          <w:sz w:val="28"/>
          <w:szCs w:val="28"/>
        </w:rPr>
        <w:t xml:space="preserve"> ранее направленного уведомления по тем же самым нарушениям</w:t>
      </w:r>
      <w:r w:rsidR="00F22477" w:rsidRPr="006B10F8">
        <w:rPr>
          <w:color w:val="000000"/>
          <w:sz w:val="28"/>
          <w:szCs w:val="28"/>
        </w:rPr>
        <w:t>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у которых общая сумма НДС, по всем выписанным счет-фактурам за проверяемый период не превышает </w:t>
      </w:r>
      <w:r w:rsidRPr="006B10F8">
        <w:rPr>
          <w:color w:val="000000"/>
          <w:sz w:val="28"/>
          <w:szCs w:val="28"/>
        </w:rPr>
        <w:t>300</w:t>
      </w:r>
      <w:r w:rsidR="003221D3" w:rsidRPr="006B10F8">
        <w:rPr>
          <w:color w:val="000000"/>
          <w:sz w:val="28"/>
          <w:szCs w:val="28"/>
        </w:rPr>
        <w:t xml:space="preserve"> (трехсот)</w:t>
      </w:r>
      <w:r w:rsidRPr="006B10F8">
        <w:rPr>
          <w:color w:val="000000"/>
          <w:sz w:val="28"/>
          <w:szCs w:val="28"/>
        </w:rPr>
        <w:t xml:space="preserve">-кратного размера </w:t>
      </w:r>
      <w:r w:rsidR="003221D3" w:rsidRPr="006B10F8">
        <w:rPr>
          <w:color w:val="000000"/>
          <w:sz w:val="28"/>
          <w:szCs w:val="28"/>
        </w:rPr>
        <w:t>МРП</w:t>
      </w:r>
      <w:r w:rsidRPr="006B10F8">
        <w:rPr>
          <w:color w:val="000000"/>
          <w:sz w:val="28"/>
          <w:szCs w:val="28"/>
        </w:rPr>
        <w:t>, установленного законом о республиканском бюджете и действующего на дату проведения анализа камерального контроля;</w:t>
      </w:r>
    </w:p>
    <w:p w:rsidR="00F22477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по которым расхождения сведения налоговой отчетности поставщика и между сведениями информационной системы электронных счетов-фактур по всем выписанным счетам-фактурам поставщика составляют менее 100 (ста) тысяч тенге.</w:t>
      </w:r>
    </w:p>
    <w:p w:rsidR="00ED1279" w:rsidRPr="00FC23CB" w:rsidRDefault="00ED1279" w:rsidP="00E50CC8">
      <w:pPr>
        <w:ind w:firstLine="709"/>
        <w:jc w:val="both"/>
        <w:rPr>
          <w:sz w:val="28"/>
          <w:szCs w:val="28"/>
        </w:rPr>
      </w:pPr>
      <w:r w:rsidRPr="00FC23CB">
        <w:rPr>
          <w:sz w:val="28"/>
          <w:szCs w:val="28"/>
          <w:highlight w:val="yellow"/>
        </w:rPr>
        <w:lastRenderedPageBreak/>
        <w:t>В течение 5 рабочих дней после направления уведомлений</w:t>
      </w:r>
      <w:r w:rsidR="00C6079C" w:rsidRPr="00FC23CB">
        <w:rPr>
          <w:sz w:val="28"/>
          <w:szCs w:val="28"/>
          <w:highlight w:val="yellow"/>
        </w:rPr>
        <w:t xml:space="preserve"> непосредственным поставщикам, по запросу </w:t>
      </w:r>
      <w:proofErr w:type="spellStart"/>
      <w:r w:rsidR="00C6079C" w:rsidRPr="00FC23CB">
        <w:rPr>
          <w:sz w:val="28"/>
          <w:szCs w:val="28"/>
          <w:highlight w:val="yellow"/>
        </w:rPr>
        <w:t>услугополучателя</w:t>
      </w:r>
      <w:proofErr w:type="spellEnd"/>
      <w:r w:rsidR="00C6079C" w:rsidRPr="00FC23CB">
        <w:rPr>
          <w:sz w:val="28"/>
          <w:szCs w:val="28"/>
          <w:highlight w:val="yellow"/>
        </w:rPr>
        <w:t xml:space="preserve"> представляется реестр направленных уведомлений.</w:t>
      </w:r>
    </w:p>
    <w:p w:rsidR="00F22477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50. </w:t>
      </w:r>
      <w:proofErr w:type="spellStart"/>
      <w:r w:rsidRPr="006B10F8">
        <w:rPr>
          <w:sz w:val="28"/>
          <w:szCs w:val="28"/>
        </w:rPr>
        <w:t>Услугодатель</w:t>
      </w:r>
      <w:proofErr w:type="spellEnd"/>
      <w:r w:rsidRPr="006B10F8">
        <w:rPr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в течение 10 </w:t>
      </w:r>
      <w:r w:rsidR="007F240F" w:rsidRPr="006B10F8">
        <w:rPr>
          <w:color w:val="000000"/>
          <w:sz w:val="28"/>
          <w:szCs w:val="28"/>
        </w:rPr>
        <w:t xml:space="preserve">(десяти) </w:t>
      </w:r>
      <w:r w:rsidRPr="006B10F8">
        <w:rPr>
          <w:color w:val="000000"/>
          <w:sz w:val="28"/>
          <w:szCs w:val="28"/>
        </w:rPr>
        <w:t>рабочих дней после начала проверки устанавливает наличие недоимки по НДС непосредственных поставщиков на день, следующий за днем истечения срока уплаты НДС.</w:t>
      </w:r>
    </w:p>
    <w:p w:rsidR="00C6079C" w:rsidRPr="006B10F8" w:rsidRDefault="00C6079C" w:rsidP="00C607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>Информация о недоимке НДС непосредственных поставщиков в</w:t>
      </w:r>
      <w:r w:rsidRPr="00C6079C">
        <w:rPr>
          <w:color w:val="000000"/>
          <w:sz w:val="28"/>
          <w:szCs w:val="28"/>
          <w:highlight w:val="yellow"/>
        </w:rPr>
        <w:t xml:space="preserve"> течение 5 рабочих дней представляется по запросу </w:t>
      </w:r>
      <w:proofErr w:type="spellStart"/>
      <w:r w:rsidRPr="00C6079C">
        <w:rPr>
          <w:color w:val="000000"/>
          <w:sz w:val="28"/>
          <w:szCs w:val="28"/>
          <w:highlight w:val="yellow"/>
        </w:rPr>
        <w:t>услугополучателя</w:t>
      </w:r>
      <w:proofErr w:type="spellEnd"/>
      <w:r w:rsidRPr="00C6079C">
        <w:rPr>
          <w:color w:val="000000"/>
          <w:sz w:val="28"/>
          <w:szCs w:val="28"/>
          <w:highlight w:val="yellow"/>
        </w:rPr>
        <w:t>.</w:t>
      </w:r>
    </w:p>
    <w:p w:rsidR="00AF7F23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71" w:name="z1318"/>
      <w:bookmarkEnd w:id="70"/>
      <w:r w:rsidRPr="006B10F8">
        <w:rPr>
          <w:color w:val="000000"/>
          <w:sz w:val="28"/>
          <w:szCs w:val="28"/>
        </w:rPr>
        <w:t xml:space="preserve">51. При подтверждении достоверности суммы превышения НДС не позднее 5 </w:t>
      </w:r>
      <w:r w:rsidR="007F240F" w:rsidRPr="006B10F8">
        <w:rPr>
          <w:color w:val="000000"/>
          <w:sz w:val="28"/>
          <w:szCs w:val="28"/>
        </w:rPr>
        <w:t>(</w:t>
      </w:r>
      <w:r w:rsidRPr="006B10F8">
        <w:rPr>
          <w:color w:val="000000"/>
          <w:sz w:val="28"/>
          <w:szCs w:val="28"/>
        </w:rPr>
        <w:t>пяти</w:t>
      </w:r>
      <w:r w:rsidR="007F240F" w:rsidRPr="006B10F8">
        <w:rPr>
          <w:color w:val="000000"/>
          <w:sz w:val="28"/>
          <w:szCs w:val="28"/>
        </w:rPr>
        <w:t>)</w:t>
      </w:r>
      <w:r w:rsidRPr="006B10F8">
        <w:rPr>
          <w:color w:val="000000"/>
          <w:sz w:val="28"/>
          <w:szCs w:val="28"/>
        </w:rPr>
        <w:t xml:space="preserve"> рабочих дней до даты завершения </w:t>
      </w:r>
      <w:r w:rsidR="00AF7F23">
        <w:rPr>
          <w:color w:val="000000"/>
          <w:sz w:val="28"/>
          <w:szCs w:val="28"/>
        </w:rPr>
        <w:t xml:space="preserve">тематической налоговой </w:t>
      </w:r>
      <w:r w:rsidR="00AF7F23" w:rsidRPr="00C6079C">
        <w:rPr>
          <w:color w:val="000000"/>
          <w:sz w:val="28"/>
          <w:szCs w:val="28"/>
          <w:highlight w:val="yellow"/>
        </w:rPr>
        <w:t>проверки:</w:t>
      </w:r>
    </w:p>
    <w:p w:rsidR="00AF7F23" w:rsidRPr="00C6079C" w:rsidRDefault="00AF7F23" w:rsidP="00E50CC8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C6079C">
        <w:rPr>
          <w:color w:val="000000"/>
          <w:sz w:val="28"/>
          <w:szCs w:val="28"/>
          <w:highlight w:val="yellow"/>
        </w:rPr>
        <w:t>1) органы государственных доходов, получившие запросы о проведении встречных проверок в соответствии с пунктами 45, 47 настоящих Правил, направляют ответы на запросы;</w:t>
      </w:r>
    </w:p>
    <w:p w:rsidR="00F22477" w:rsidRPr="006B10F8" w:rsidRDefault="00AF7F23" w:rsidP="00E50CC8">
      <w:pPr>
        <w:ind w:firstLine="720"/>
        <w:jc w:val="both"/>
        <w:rPr>
          <w:color w:val="000000"/>
          <w:sz w:val="28"/>
          <w:szCs w:val="28"/>
        </w:rPr>
      </w:pPr>
      <w:r w:rsidRPr="00C6079C">
        <w:rPr>
          <w:color w:val="000000"/>
          <w:sz w:val="28"/>
          <w:szCs w:val="28"/>
          <w:highlight w:val="yellow"/>
        </w:rPr>
        <w:t xml:space="preserve">2) </w:t>
      </w:r>
      <w:proofErr w:type="spellStart"/>
      <w:r w:rsidR="00F22477" w:rsidRPr="00C6079C">
        <w:rPr>
          <w:color w:val="000000"/>
          <w:sz w:val="28"/>
          <w:szCs w:val="28"/>
          <w:highlight w:val="yellow"/>
        </w:rPr>
        <w:t>услугодатель</w:t>
      </w:r>
      <w:proofErr w:type="spellEnd"/>
      <w:r w:rsidR="00F22477" w:rsidRPr="00C6079C">
        <w:rPr>
          <w:color w:val="000000"/>
          <w:sz w:val="28"/>
          <w:szCs w:val="28"/>
          <w:highlight w:val="yellow"/>
        </w:rPr>
        <w:t>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устанавливает правильность исчисления и полноту исполнения налоговых обязательств по НДС за проверяемый период;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D801AA">
        <w:rPr>
          <w:color w:val="000000"/>
          <w:sz w:val="28"/>
          <w:szCs w:val="28"/>
          <w:highlight w:val="yellow"/>
        </w:rPr>
        <w:t>проводит анализ полученных ответов на запросы о проведении на проведение встречных налоговых проверок</w:t>
      </w:r>
      <w:r w:rsidR="00702136" w:rsidRPr="00D801AA">
        <w:rPr>
          <w:color w:val="000000"/>
          <w:sz w:val="28"/>
          <w:szCs w:val="28"/>
          <w:highlight w:val="yellow"/>
        </w:rPr>
        <w:t xml:space="preserve"> на предмет </w:t>
      </w:r>
      <w:r w:rsidR="00F86AEF">
        <w:rPr>
          <w:color w:val="000000"/>
          <w:sz w:val="28"/>
          <w:szCs w:val="28"/>
          <w:highlight w:val="yellow"/>
        </w:rPr>
        <w:t>взаимосвязи</w:t>
      </w:r>
      <w:r w:rsidR="00702136" w:rsidRPr="00D801AA">
        <w:rPr>
          <w:color w:val="000000"/>
          <w:sz w:val="28"/>
          <w:szCs w:val="28"/>
          <w:highlight w:val="yellow"/>
        </w:rPr>
        <w:t xml:space="preserve"> сдел</w:t>
      </w:r>
      <w:r w:rsidR="00D801AA" w:rsidRPr="00D801AA">
        <w:rPr>
          <w:color w:val="000000"/>
          <w:sz w:val="28"/>
          <w:szCs w:val="28"/>
          <w:highlight w:val="yellow"/>
        </w:rPr>
        <w:t>ок</w:t>
      </w:r>
      <w:r w:rsidR="00702136" w:rsidRPr="00D801AA">
        <w:rPr>
          <w:color w:val="000000"/>
          <w:sz w:val="28"/>
          <w:szCs w:val="28"/>
          <w:highlight w:val="yellow"/>
        </w:rPr>
        <w:t xml:space="preserve"> между </w:t>
      </w:r>
      <w:proofErr w:type="spellStart"/>
      <w:r w:rsidR="00702136" w:rsidRPr="00D801AA">
        <w:rPr>
          <w:color w:val="000000"/>
          <w:sz w:val="28"/>
          <w:szCs w:val="28"/>
          <w:highlight w:val="yellow"/>
        </w:rPr>
        <w:t>услугополучателем</w:t>
      </w:r>
      <w:proofErr w:type="spellEnd"/>
      <w:r w:rsidR="00702136" w:rsidRPr="00D801AA">
        <w:rPr>
          <w:color w:val="000000"/>
          <w:sz w:val="28"/>
          <w:szCs w:val="28"/>
          <w:highlight w:val="yellow"/>
        </w:rPr>
        <w:t xml:space="preserve"> и его непосредственны</w:t>
      </w:r>
      <w:r w:rsidR="00F86AEF">
        <w:rPr>
          <w:color w:val="000000"/>
          <w:sz w:val="28"/>
          <w:szCs w:val="28"/>
          <w:highlight w:val="yellow"/>
        </w:rPr>
        <w:t>ми</w:t>
      </w:r>
      <w:r w:rsidR="00702136" w:rsidRPr="00D801AA">
        <w:rPr>
          <w:color w:val="000000"/>
          <w:sz w:val="28"/>
          <w:szCs w:val="28"/>
          <w:highlight w:val="yellow"/>
        </w:rPr>
        <w:t xml:space="preserve"> поставщик</w:t>
      </w:r>
      <w:r w:rsidR="00F86AEF">
        <w:rPr>
          <w:color w:val="000000"/>
          <w:sz w:val="28"/>
          <w:szCs w:val="28"/>
          <w:highlight w:val="yellow"/>
        </w:rPr>
        <w:t>ами</w:t>
      </w:r>
      <w:r w:rsidR="00D801AA" w:rsidRPr="00D801AA">
        <w:rPr>
          <w:color w:val="000000"/>
          <w:sz w:val="28"/>
          <w:szCs w:val="28"/>
          <w:highlight w:val="yellow"/>
        </w:rPr>
        <w:t xml:space="preserve"> </w:t>
      </w:r>
      <w:r w:rsidR="00F86AEF">
        <w:rPr>
          <w:color w:val="000000"/>
          <w:sz w:val="28"/>
          <w:szCs w:val="28"/>
          <w:highlight w:val="yellow"/>
        </w:rPr>
        <w:t>с</w:t>
      </w:r>
      <w:r w:rsidR="00D801AA" w:rsidRPr="00D801AA">
        <w:rPr>
          <w:color w:val="000000"/>
          <w:sz w:val="28"/>
          <w:szCs w:val="28"/>
          <w:highlight w:val="yellow"/>
        </w:rPr>
        <w:t xml:space="preserve"> подтвержденным</w:t>
      </w:r>
      <w:r w:rsidR="00F86AEF">
        <w:rPr>
          <w:color w:val="000000"/>
          <w:sz w:val="28"/>
          <w:szCs w:val="28"/>
          <w:highlight w:val="yellow"/>
        </w:rPr>
        <w:t>и</w:t>
      </w:r>
      <w:r w:rsidR="00D801AA" w:rsidRPr="00D801AA">
        <w:rPr>
          <w:color w:val="000000"/>
          <w:sz w:val="28"/>
          <w:szCs w:val="28"/>
          <w:highlight w:val="yellow"/>
        </w:rPr>
        <w:t xml:space="preserve"> признакам</w:t>
      </w:r>
      <w:r w:rsidR="00F86AEF">
        <w:rPr>
          <w:color w:val="000000"/>
          <w:sz w:val="28"/>
          <w:szCs w:val="28"/>
          <w:highlight w:val="yellow"/>
        </w:rPr>
        <w:t>и</w:t>
      </w:r>
      <w:r w:rsidR="00D801AA" w:rsidRPr="00D801AA">
        <w:rPr>
          <w:color w:val="000000"/>
          <w:sz w:val="28"/>
          <w:szCs w:val="28"/>
          <w:highlight w:val="yellow"/>
        </w:rPr>
        <w:t xml:space="preserve"> уменьшения налоговых обязательств непосредственным</w:t>
      </w:r>
      <w:r w:rsidR="00F86AEF">
        <w:rPr>
          <w:color w:val="000000"/>
          <w:sz w:val="28"/>
          <w:szCs w:val="28"/>
          <w:highlight w:val="yellow"/>
        </w:rPr>
        <w:t>и</w:t>
      </w:r>
      <w:r w:rsidR="00D801AA" w:rsidRPr="00D801AA">
        <w:rPr>
          <w:color w:val="000000"/>
          <w:sz w:val="28"/>
          <w:szCs w:val="28"/>
          <w:highlight w:val="yellow"/>
        </w:rPr>
        <w:t xml:space="preserve"> поставщик</w:t>
      </w:r>
      <w:r w:rsidR="00F86AEF">
        <w:rPr>
          <w:color w:val="000000"/>
          <w:sz w:val="28"/>
          <w:szCs w:val="28"/>
          <w:highlight w:val="yellow"/>
        </w:rPr>
        <w:t>а</w:t>
      </w:r>
      <w:r w:rsidR="00D801AA" w:rsidRPr="00D801AA">
        <w:rPr>
          <w:color w:val="000000"/>
          <w:sz w:val="28"/>
          <w:szCs w:val="28"/>
          <w:highlight w:val="yellow"/>
        </w:rPr>
        <w:t>м</w:t>
      </w:r>
      <w:r w:rsidR="00F86AEF">
        <w:rPr>
          <w:color w:val="000000"/>
          <w:sz w:val="28"/>
          <w:szCs w:val="28"/>
          <w:highlight w:val="yellow"/>
        </w:rPr>
        <w:t>и</w:t>
      </w:r>
      <w:r w:rsidRPr="00D801AA">
        <w:rPr>
          <w:color w:val="000000"/>
          <w:sz w:val="28"/>
          <w:szCs w:val="28"/>
          <w:highlight w:val="yellow"/>
        </w:rPr>
        <w:t>;</w:t>
      </w:r>
    </w:p>
    <w:p w:rsidR="005B27F3" w:rsidRDefault="005B27F3" w:rsidP="00E50CC8">
      <w:pPr>
        <w:ind w:firstLine="720"/>
        <w:jc w:val="both"/>
        <w:rPr>
          <w:color w:val="000000"/>
          <w:sz w:val="28"/>
          <w:szCs w:val="28"/>
        </w:rPr>
      </w:pPr>
      <w:r w:rsidRPr="005B27F3">
        <w:rPr>
          <w:color w:val="000000"/>
          <w:sz w:val="28"/>
          <w:szCs w:val="28"/>
        </w:rPr>
        <w:t>проводит анализ устранения нарушений, указанных в уведомлениях о расхождениях, выявленных по результатам камерального контроля</w:t>
      </w:r>
      <w:r>
        <w:rPr>
          <w:color w:val="000000"/>
          <w:sz w:val="28"/>
          <w:szCs w:val="28"/>
        </w:rPr>
        <w:t>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устанавливает погашение ранее установленной недоимки по НДС непосредственных поставщиков, а также устанавливает наличие недоимки по НДС непосредственных поставщиков на указанную дату и образованной после дня истечения срока уплаты НДС;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рассчитывает поступление валютной выручки в соответствии с пунктом 38 настоящих Правил;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определяет факт вывоза товаров с территори</w:t>
      </w:r>
      <w:r w:rsidR="007F240F" w:rsidRPr="006B10F8">
        <w:rPr>
          <w:color w:val="000000"/>
          <w:sz w:val="28"/>
          <w:szCs w:val="28"/>
        </w:rPr>
        <w:t>и РК на территорию государств-</w:t>
      </w:r>
      <w:r w:rsidRPr="006B10F8">
        <w:rPr>
          <w:color w:val="000000"/>
          <w:sz w:val="28"/>
          <w:szCs w:val="28"/>
        </w:rPr>
        <w:t>члена ЕАЭС и территорию стран не государств-членов ЕАЭС, в таможенной процедуре экспорта в соответствии с пунктом 40 настоящих Правил;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проводит анализ полученных ответов на запросы от иностранных государств.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72" w:name="z1320"/>
      <w:bookmarkStart w:id="73" w:name="z287"/>
      <w:bookmarkEnd w:id="71"/>
      <w:r w:rsidRPr="006B10F8">
        <w:rPr>
          <w:color w:val="000000"/>
          <w:sz w:val="28"/>
          <w:szCs w:val="28"/>
        </w:rPr>
        <w:t>52. По итогам анализа устанавливается сумма превышения НДС, не подлежащая возврату, в следующем порядке: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F=R+K+V+E+D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Где: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F = сумма превышения НДС, не подлежащая к возврату;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R = общая сумма НДС, отнесенная в зачет по взаиморасчетам с </w:t>
      </w:r>
      <w:r w:rsidRPr="00F36571">
        <w:rPr>
          <w:color w:val="000000"/>
          <w:sz w:val="28"/>
          <w:szCs w:val="28"/>
          <w:highlight w:val="yellow"/>
        </w:rPr>
        <w:t>непосредственными</w:t>
      </w:r>
      <w:r w:rsidRPr="006B10F8">
        <w:rPr>
          <w:color w:val="000000"/>
          <w:sz w:val="28"/>
          <w:szCs w:val="28"/>
        </w:rPr>
        <w:t xml:space="preserve"> поставщиками, по которым: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BE31DD">
        <w:rPr>
          <w:color w:val="000000"/>
          <w:sz w:val="28"/>
          <w:szCs w:val="28"/>
          <w:highlight w:val="yellow"/>
        </w:rPr>
        <w:lastRenderedPageBreak/>
        <w:t>отсутствуют ответы на запросы на проведение встречных проверок при наличии направленн</w:t>
      </w:r>
      <w:r w:rsidR="00E87882" w:rsidRPr="00BE31DD">
        <w:rPr>
          <w:color w:val="000000"/>
          <w:sz w:val="28"/>
          <w:szCs w:val="28"/>
          <w:highlight w:val="yellow"/>
        </w:rPr>
        <w:t>ого</w:t>
      </w:r>
      <w:r w:rsidRPr="00BE31DD">
        <w:rPr>
          <w:color w:val="000000"/>
          <w:sz w:val="28"/>
          <w:szCs w:val="28"/>
          <w:highlight w:val="yellow"/>
        </w:rPr>
        <w:t xml:space="preserve"> уведомлени</w:t>
      </w:r>
      <w:r w:rsidR="00E87882" w:rsidRPr="00BE31DD">
        <w:rPr>
          <w:color w:val="000000"/>
          <w:sz w:val="28"/>
          <w:szCs w:val="28"/>
          <w:highlight w:val="yellow"/>
        </w:rPr>
        <w:t>я</w:t>
      </w:r>
      <w:r w:rsidRPr="00BE31DD">
        <w:rPr>
          <w:color w:val="000000"/>
          <w:sz w:val="28"/>
          <w:szCs w:val="28"/>
          <w:highlight w:val="yellow"/>
        </w:rPr>
        <w:t xml:space="preserve"> по итогам сопоставительного контроля</w:t>
      </w:r>
      <w:r w:rsidR="00E87882" w:rsidRPr="00BE31DD">
        <w:rPr>
          <w:color w:val="000000"/>
          <w:sz w:val="28"/>
          <w:szCs w:val="28"/>
          <w:highlight w:val="yellow"/>
        </w:rPr>
        <w:t xml:space="preserve"> в адрес непосредственного поставщика</w:t>
      </w:r>
      <w:r w:rsidR="00BE31DD" w:rsidRPr="00BE31DD">
        <w:rPr>
          <w:color w:val="000000"/>
          <w:sz w:val="28"/>
          <w:szCs w:val="28"/>
          <w:highlight w:val="yellow"/>
        </w:rPr>
        <w:t xml:space="preserve"> по взаиморасчетам с </w:t>
      </w:r>
      <w:proofErr w:type="spellStart"/>
      <w:r w:rsidR="00BE31DD" w:rsidRPr="00BE31DD">
        <w:rPr>
          <w:color w:val="000000"/>
          <w:sz w:val="28"/>
          <w:szCs w:val="28"/>
          <w:highlight w:val="yellow"/>
        </w:rPr>
        <w:t>услугополучателем</w:t>
      </w:r>
      <w:proofErr w:type="spellEnd"/>
      <w:r w:rsidR="00F724D7" w:rsidRPr="00BE31DD">
        <w:rPr>
          <w:sz w:val="28"/>
          <w:szCs w:val="28"/>
          <w:highlight w:val="yellow"/>
        </w:rPr>
        <w:t>, срок исполнения котор</w:t>
      </w:r>
      <w:r w:rsidR="00E87882" w:rsidRPr="00BE31DD">
        <w:rPr>
          <w:sz w:val="28"/>
          <w:szCs w:val="28"/>
          <w:highlight w:val="yellow"/>
        </w:rPr>
        <w:t>ого</w:t>
      </w:r>
      <w:r w:rsidR="00F724D7" w:rsidRPr="00BE31DD">
        <w:rPr>
          <w:sz w:val="28"/>
          <w:szCs w:val="28"/>
          <w:highlight w:val="yellow"/>
        </w:rPr>
        <w:t xml:space="preserve"> не истек</w:t>
      </w:r>
      <w:r w:rsidRPr="00BE31DD">
        <w:rPr>
          <w:color w:val="000000"/>
          <w:sz w:val="28"/>
          <w:szCs w:val="28"/>
          <w:highlight w:val="yellow"/>
        </w:rPr>
        <w:t xml:space="preserve"> </w:t>
      </w:r>
      <w:r w:rsidR="001A29D4" w:rsidRPr="00BE31DD">
        <w:rPr>
          <w:color w:val="000000"/>
          <w:sz w:val="28"/>
          <w:szCs w:val="28"/>
          <w:highlight w:val="yellow"/>
        </w:rPr>
        <w:t xml:space="preserve">на </w:t>
      </w:r>
      <w:r w:rsidRPr="00BE31DD">
        <w:rPr>
          <w:color w:val="000000"/>
          <w:sz w:val="28"/>
          <w:szCs w:val="28"/>
          <w:highlight w:val="yellow"/>
        </w:rPr>
        <w:t>дату, указанн</w:t>
      </w:r>
      <w:r w:rsidR="001A29D4" w:rsidRPr="00BE31DD">
        <w:rPr>
          <w:color w:val="000000"/>
          <w:sz w:val="28"/>
          <w:szCs w:val="28"/>
          <w:highlight w:val="yellow"/>
        </w:rPr>
        <w:t>ую</w:t>
      </w:r>
      <w:r w:rsidRPr="00BE31DD">
        <w:rPr>
          <w:color w:val="000000"/>
          <w:sz w:val="28"/>
          <w:szCs w:val="28"/>
          <w:highlight w:val="yellow"/>
        </w:rPr>
        <w:t xml:space="preserve"> в пункте 51</w:t>
      </w:r>
      <w:r w:rsidR="001A29D4" w:rsidRPr="00BE31DD">
        <w:rPr>
          <w:color w:val="000000"/>
          <w:sz w:val="28"/>
          <w:szCs w:val="28"/>
          <w:highlight w:val="yellow"/>
        </w:rPr>
        <w:t xml:space="preserve"> настоящих Правил</w:t>
      </w:r>
      <w:r w:rsidRPr="00BE31DD">
        <w:rPr>
          <w:color w:val="000000"/>
          <w:sz w:val="28"/>
          <w:szCs w:val="28"/>
          <w:highlight w:val="yellow"/>
        </w:rPr>
        <w:t>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не проведена встречная проверка в связи с отсутствием поставщика по месту нахождения и (или) утраты учетной документации на дату, </w:t>
      </w:r>
      <w:r w:rsidR="001A29D4" w:rsidRPr="006B10F8">
        <w:rPr>
          <w:color w:val="000000"/>
          <w:sz w:val="28"/>
          <w:szCs w:val="28"/>
        </w:rPr>
        <w:t>указанную в пункте 51 настоящих Правил</w:t>
      </w:r>
      <w:r w:rsidRPr="006B10F8">
        <w:rPr>
          <w:color w:val="000000"/>
          <w:sz w:val="28"/>
          <w:szCs w:val="28"/>
        </w:rPr>
        <w:t>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возбуждено уголовное дело по статьям 216 и 245 Уголовного кодекса, за исключением случаев прекращения уголовного дела (по статье 216 Уголовного кодекса </w:t>
      </w:r>
      <w:r w:rsidR="001A29D4" w:rsidRPr="006B10F8">
        <w:rPr>
          <w:color w:val="000000"/>
          <w:sz w:val="28"/>
          <w:szCs w:val="28"/>
        </w:rPr>
        <w:t>при</w:t>
      </w:r>
      <w:r w:rsidRPr="006B10F8">
        <w:rPr>
          <w:color w:val="000000"/>
          <w:sz w:val="28"/>
          <w:szCs w:val="28"/>
        </w:rPr>
        <w:t xml:space="preserve"> прекращени</w:t>
      </w:r>
      <w:r w:rsidR="001A29D4" w:rsidRPr="006B10F8">
        <w:rPr>
          <w:color w:val="000000"/>
          <w:sz w:val="28"/>
          <w:szCs w:val="28"/>
        </w:rPr>
        <w:t>и</w:t>
      </w:r>
      <w:r w:rsidRPr="006B10F8">
        <w:rPr>
          <w:color w:val="000000"/>
          <w:sz w:val="28"/>
          <w:szCs w:val="28"/>
        </w:rPr>
        <w:t xml:space="preserve"> по реабилитирующим основаниям) на дату получения сведений органа уголовного преследования о статусе уголовного дела;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приостановлена выписка электронных счетов-фактур на дату, </w:t>
      </w:r>
      <w:r w:rsidR="001A29D4" w:rsidRPr="006B10F8">
        <w:rPr>
          <w:color w:val="000000"/>
          <w:sz w:val="28"/>
          <w:szCs w:val="28"/>
        </w:rPr>
        <w:t>указанную в пункте 51 настоящих Правил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При одновременном соответствии поставщика нескольким критериям, сумма НДС, отнесенная в зачет по взаиморасчетам с данным поставщиком, учитывается один раз.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K = </w:t>
      </w:r>
      <w:r w:rsidRPr="006B10F8">
        <w:rPr>
          <w:sz w:val="28"/>
          <w:szCs w:val="28"/>
        </w:rPr>
        <w:t xml:space="preserve">общая сумма не исполненных обязательств </w:t>
      </w:r>
      <w:r w:rsidRPr="00F36571">
        <w:rPr>
          <w:sz w:val="28"/>
          <w:szCs w:val="28"/>
          <w:highlight w:val="yellow"/>
        </w:rPr>
        <w:t>непосредственными</w:t>
      </w:r>
      <w:r w:rsidRPr="006B10F8">
        <w:rPr>
          <w:sz w:val="28"/>
          <w:szCs w:val="28"/>
        </w:rPr>
        <w:t xml:space="preserve"> поставщиками (за исключением поставщиков, которые учтены при расчете R) в виде: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не погашенной </w:t>
      </w:r>
      <w:r w:rsidRPr="006B10F8">
        <w:rPr>
          <w:color w:val="000000"/>
          <w:sz w:val="28"/>
          <w:szCs w:val="28"/>
        </w:rPr>
        <w:t xml:space="preserve">недоимки по НДС непосредственных поставщиков на дату, </w:t>
      </w:r>
      <w:r w:rsidR="001A29D4" w:rsidRPr="006B10F8">
        <w:rPr>
          <w:color w:val="000000"/>
          <w:sz w:val="28"/>
          <w:szCs w:val="28"/>
        </w:rPr>
        <w:t>указанную в пункте 51 настоящих Правил</w:t>
      </w:r>
      <w:r w:rsidRPr="006B10F8">
        <w:rPr>
          <w:sz w:val="28"/>
          <w:szCs w:val="28"/>
        </w:rPr>
        <w:t>;</w:t>
      </w:r>
    </w:p>
    <w:p w:rsidR="00857330" w:rsidRPr="00C55F72" w:rsidRDefault="00857330" w:rsidP="00E50CC8">
      <w:pPr>
        <w:ind w:firstLine="709"/>
        <w:jc w:val="both"/>
        <w:rPr>
          <w:sz w:val="28"/>
          <w:szCs w:val="28"/>
        </w:rPr>
      </w:pPr>
      <w:r w:rsidRPr="00F36571">
        <w:rPr>
          <w:sz w:val="28"/>
          <w:szCs w:val="28"/>
          <w:highlight w:val="yellow"/>
        </w:rPr>
        <w:t>занижения суммы НДС по реализованным товарам, выполненным работам и оказанным услугам, указанн</w:t>
      </w:r>
      <w:r w:rsidR="00F724D7">
        <w:rPr>
          <w:sz w:val="28"/>
          <w:szCs w:val="28"/>
          <w:highlight w:val="yellow"/>
        </w:rPr>
        <w:t>ого</w:t>
      </w:r>
      <w:r w:rsidRPr="00F36571">
        <w:rPr>
          <w:sz w:val="28"/>
          <w:szCs w:val="28"/>
          <w:highlight w:val="yellow"/>
        </w:rPr>
        <w:t xml:space="preserve"> в уведомлениях о расхождениях, выявленных по результатам камерального контроля, </w:t>
      </w:r>
      <w:r w:rsidR="00BE31DD">
        <w:rPr>
          <w:sz w:val="28"/>
          <w:szCs w:val="28"/>
          <w:highlight w:val="yellow"/>
        </w:rPr>
        <w:t xml:space="preserve">направленных в соответствии с пунктом 49 настоящих Правил и </w:t>
      </w:r>
      <w:r w:rsidRPr="00F36571">
        <w:rPr>
          <w:sz w:val="28"/>
          <w:szCs w:val="28"/>
          <w:highlight w:val="yellow"/>
        </w:rPr>
        <w:t>неисполненных на дату, указанную в пункте 51 настоящих Правил.</w:t>
      </w:r>
    </w:p>
    <w:p w:rsidR="00F22477" w:rsidRPr="006B10F8" w:rsidRDefault="00C55F72" w:rsidP="00E50CC8">
      <w:pPr>
        <w:ind w:firstLine="709"/>
        <w:jc w:val="both"/>
        <w:rPr>
          <w:sz w:val="28"/>
          <w:szCs w:val="28"/>
        </w:rPr>
      </w:pPr>
      <w:r w:rsidRPr="00C55F72">
        <w:rPr>
          <w:sz w:val="28"/>
          <w:szCs w:val="28"/>
          <w:highlight w:val="yellow"/>
        </w:rPr>
        <w:t xml:space="preserve">Показатель </w:t>
      </w:r>
      <w:r w:rsidRPr="00C55F72">
        <w:rPr>
          <w:color w:val="000000"/>
          <w:sz w:val="28"/>
          <w:szCs w:val="28"/>
          <w:highlight w:val="yellow"/>
        </w:rPr>
        <w:t>K</w:t>
      </w:r>
      <w:r w:rsidRPr="00C55F72">
        <w:rPr>
          <w:sz w:val="28"/>
          <w:szCs w:val="28"/>
          <w:highlight w:val="yellow"/>
        </w:rPr>
        <w:t xml:space="preserve"> определяется путем сложения сумм неисполненных обязательств каждого </w:t>
      </w:r>
      <w:r w:rsidR="00857330">
        <w:rPr>
          <w:sz w:val="28"/>
          <w:szCs w:val="28"/>
          <w:highlight w:val="yellow"/>
        </w:rPr>
        <w:t xml:space="preserve">непосредственного </w:t>
      </w:r>
      <w:r w:rsidRPr="00C55F72">
        <w:rPr>
          <w:sz w:val="28"/>
          <w:szCs w:val="28"/>
          <w:highlight w:val="yellow"/>
        </w:rPr>
        <w:t>поставщика в пределах сумм НДС, отнесенных в зачет</w:t>
      </w:r>
      <w:r>
        <w:rPr>
          <w:sz w:val="28"/>
          <w:szCs w:val="28"/>
        </w:rPr>
        <w:t xml:space="preserve"> </w:t>
      </w:r>
      <w:r w:rsidR="00F22477" w:rsidRPr="006B10F8">
        <w:rPr>
          <w:sz w:val="28"/>
          <w:szCs w:val="28"/>
        </w:rPr>
        <w:t>(</w:t>
      </w:r>
      <w:r w:rsidR="001A29D4" w:rsidRPr="006B10F8">
        <w:rPr>
          <w:sz w:val="28"/>
          <w:szCs w:val="28"/>
        </w:rPr>
        <w:t>образец</w:t>
      </w:r>
      <w:r w:rsidR="00F22477" w:rsidRPr="006B10F8">
        <w:rPr>
          <w:sz w:val="28"/>
          <w:szCs w:val="28"/>
        </w:rPr>
        <w:t xml:space="preserve"> </w:t>
      </w:r>
      <w:r w:rsidR="002C721D" w:rsidRPr="006B10F8">
        <w:rPr>
          <w:sz w:val="28"/>
          <w:szCs w:val="28"/>
        </w:rPr>
        <w:t xml:space="preserve">определения суммы превышения налога на добавленную стоимость, подлежащей подтверждению </w:t>
      </w:r>
      <w:r w:rsidR="00F22477" w:rsidRPr="006B10F8">
        <w:rPr>
          <w:sz w:val="28"/>
          <w:szCs w:val="28"/>
        </w:rPr>
        <w:t xml:space="preserve">одного из случаев отражен в </w:t>
      </w:r>
      <w:r w:rsidR="002C721D" w:rsidRPr="006B10F8">
        <w:rPr>
          <w:sz w:val="28"/>
          <w:szCs w:val="28"/>
        </w:rPr>
        <w:t>П</w:t>
      </w:r>
      <w:r w:rsidR="00F22477" w:rsidRPr="006B10F8">
        <w:rPr>
          <w:sz w:val="28"/>
          <w:szCs w:val="28"/>
        </w:rPr>
        <w:t>риложении 7 к настоящим Правилам).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При этом</w:t>
      </w:r>
      <w:r w:rsidR="002C721D" w:rsidRPr="006B10F8">
        <w:rPr>
          <w:sz w:val="28"/>
          <w:szCs w:val="28"/>
        </w:rPr>
        <w:t>,</w:t>
      </w:r>
      <w:r w:rsidRPr="006B10F8">
        <w:rPr>
          <w:sz w:val="28"/>
          <w:szCs w:val="28"/>
        </w:rPr>
        <w:t xml:space="preserve"> в случае</w:t>
      </w:r>
      <w:r w:rsidR="002C721D" w:rsidRPr="006B10F8">
        <w:rPr>
          <w:sz w:val="28"/>
          <w:szCs w:val="28"/>
        </w:rPr>
        <w:t>,</w:t>
      </w:r>
      <w:r w:rsidRPr="006B10F8">
        <w:rPr>
          <w:sz w:val="28"/>
          <w:szCs w:val="28"/>
        </w:rPr>
        <w:t xml:space="preserve"> если поставщик является </w:t>
      </w:r>
      <w:r w:rsidRPr="00857330">
        <w:rPr>
          <w:sz w:val="28"/>
          <w:szCs w:val="28"/>
          <w:highlight w:val="yellow"/>
        </w:rPr>
        <w:t>вза</w:t>
      </w:r>
      <w:r w:rsidR="00857330" w:rsidRPr="00857330">
        <w:rPr>
          <w:sz w:val="28"/>
          <w:szCs w:val="28"/>
          <w:highlight w:val="yellow"/>
        </w:rPr>
        <w:t>и</w:t>
      </w:r>
      <w:r w:rsidRPr="00857330">
        <w:rPr>
          <w:sz w:val="28"/>
          <w:szCs w:val="28"/>
          <w:highlight w:val="yellow"/>
        </w:rPr>
        <w:t>мосвязанной</w:t>
      </w:r>
      <w:r w:rsidRPr="006B10F8">
        <w:rPr>
          <w:sz w:val="28"/>
          <w:szCs w:val="28"/>
        </w:rPr>
        <w:t xml:space="preserve"> стороной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и сам является плательщиком НДС</w:t>
      </w:r>
      <w:r w:rsidR="001A29D4" w:rsidRPr="006B10F8">
        <w:rPr>
          <w:sz w:val="28"/>
          <w:szCs w:val="28"/>
        </w:rPr>
        <w:t>,</w:t>
      </w:r>
      <w:r w:rsidRPr="006B10F8">
        <w:rPr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предъявляющим требование на возврат превышения НДС, то сумма не исполненных обязательств его поставщиков не учитываются при определении суммы НДС не подлежащей к возврату.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V = </w:t>
      </w:r>
      <w:r w:rsidR="00C55F72" w:rsidRPr="00C55F72">
        <w:rPr>
          <w:color w:val="000000"/>
          <w:sz w:val="28"/>
          <w:szCs w:val="28"/>
          <w:highlight w:val="yellow"/>
        </w:rPr>
        <w:t>сумма неподтвержденного к возврату превышения НДС в связи с непоступлением валютной выручки, определенная в соответствии с пунктом 38 настоящих Правил;</w:t>
      </w:r>
    </w:p>
    <w:p w:rsidR="006366F4" w:rsidRDefault="006366F4" w:rsidP="00E50CC8">
      <w:pPr>
        <w:ind w:firstLine="720"/>
        <w:jc w:val="both"/>
        <w:rPr>
          <w:color w:val="000000"/>
          <w:sz w:val="28"/>
          <w:szCs w:val="28"/>
        </w:rPr>
      </w:pPr>
      <w:r w:rsidRPr="006366F4">
        <w:rPr>
          <w:color w:val="000000"/>
          <w:sz w:val="28"/>
          <w:szCs w:val="28"/>
          <w:highlight w:val="yellow"/>
        </w:rPr>
        <w:t xml:space="preserve">E = сумма неподтвержденного к возврату превышения НДС в связи с </w:t>
      </w:r>
      <w:proofErr w:type="spellStart"/>
      <w:r w:rsidRPr="006366F4">
        <w:rPr>
          <w:color w:val="000000"/>
          <w:sz w:val="28"/>
          <w:szCs w:val="28"/>
          <w:highlight w:val="yellow"/>
        </w:rPr>
        <w:t>неподтверждением</w:t>
      </w:r>
      <w:proofErr w:type="spellEnd"/>
      <w:r w:rsidRPr="006366F4">
        <w:rPr>
          <w:color w:val="000000"/>
          <w:sz w:val="28"/>
          <w:szCs w:val="28"/>
          <w:highlight w:val="yellow"/>
        </w:rPr>
        <w:t xml:space="preserve"> экспорта, определенная в соответствии с пунктом 40 настоящих Правил;</w:t>
      </w:r>
      <w:r w:rsidRPr="006366F4">
        <w:rPr>
          <w:color w:val="000000"/>
          <w:sz w:val="28"/>
          <w:szCs w:val="28"/>
        </w:rPr>
        <w:t xml:space="preserve"> </w:t>
      </w:r>
    </w:p>
    <w:p w:rsidR="00F22477" w:rsidRPr="00F724D7" w:rsidRDefault="00F22477" w:rsidP="00E50CC8">
      <w:pPr>
        <w:ind w:firstLine="720"/>
        <w:jc w:val="both"/>
        <w:rPr>
          <w:sz w:val="28"/>
          <w:szCs w:val="28"/>
        </w:rPr>
      </w:pPr>
      <w:r w:rsidRPr="00F724D7">
        <w:rPr>
          <w:sz w:val="28"/>
          <w:szCs w:val="28"/>
        </w:rPr>
        <w:lastRenderedPageBreak/>
        <w:t xml:space="preserve">D = общая сумма НДС, определенная путем применения ставок НДС по операциям, указанных в направленных запросах в государственные и иные органы (организации) иностранных государств на проведение встречных проверок для подтверждения достоверности взаиморасчетов </w:t>
      </w:r>
      <w:r w:rsidR="001A29D4" w:rsidRPr="00F724D7">
        <w:rPr>
          <w:sz w:val="28"/>
          <w:szCs w:val="28"/>
        </w:rPr>
        <w:t>–</w:t>
      </w:r>
      <w:r w:rsidRPr="00F724D7">
        <w:rPr>
          <w:sz w:val="28"/>
          <w:szCs w:val="28"/>
        </w:rPr>
        <w:t xml:space="preserve"> в случае отсутствия ответа на такой запрос на дату, </w:t>
      </w:r>
      <w:r w:rsidR="001A29D4" w:rsidRPr="00F724D7">
        <w:rPr>
          <w:sz w:val="28"/>
          <w:szCs w:val="28"/>
        </w:rPr>
        <w:t>указанную в пункте 51 настоящих Правил</w:t>
      </w:r>
      <w:r w:rsidRPr="00F724D7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Расчет суммы превышения НДС, не подлежащ</w:t>
      </w:r>
      <w:r w:rsidR="00FC23CB" w:rsidRPr="00FC23CB">
        <w:rPr>
          <w:color w:val="000000"/>
          <w:sz w:val="28"/>
          <w:szCs w:val="28"/>
          <w:highlight w:val="cyan"/>
        </w:rPr>
        <w:t>ей</w:t>
      </w:r>
      <w:r w:rsidRPr="006B10F8">
        <w:rPr>
          <w:color w:val="000000"/>
          <w:sz w:val="28"/>
          <w:szCs w:val="28"/>
        </w:rPr>
        <w:t xml:space="preserve"> возврату</w:t>
      </w:r>
      <w:r w:rsidR="001A29D4" w:rsidRPr="006B10F8">
        <w:rPr>
          <w:color w:val="000000"/>
          <w:sz w:val="28"/>
          <w:szCs w:val="28"/>
        </w:rPr>
        <w:t xml:space="preserve">, </w:t>
      </w:r>
      <w:r w:rsidRPr="006B10F8">
        <w:rPr>
          <w:color w:val="000000"/>
          <w:sz w:val="28"/>
          <w:szCs w:val="28"/>
        </w:rPr>
        <w:t>производится по налоговым периодам, указанным в требовании.</w:t>
      </w:r>
    </w:p>
    <w:p w:rsidR="00F22477" w:rsidRPr="006B10F8" w:rsidRDefault="00F22477" w:rsidP="00E50CC8">
      <w:pPr>
        <w:ind w:firstLine="720"/>
        <w:contextualSpacing/>
        <w:jc w:val="both"/>
        <w:rPr>
          <w:sz w:val="28"/>
          <w:szCs w:val="28"/>
        </w:rPr>
      </w:pPr>
      <w:bookmarkStart w:id="74" w:name="z391"/>
      <w:bookmarkEnd w:id="32"/>
      <w:bookmarkEnd w:id="46"/>
      <w:bookmarkEnd w:id="72"/>
      <w:bookmarkEnd w:id="73"/>
      <w:r w:rsidRPr="006B10F8">
        <w:rPr>
          <w:color w:val="000000"/>
          <w:sz w:val="28"/>
          <w:szCs w:val="28"/>
        </w:rPr>
        <w:t xml:space="preserve">53. Сумма превышения НДС, подлежащая возврату по результатам тематической налоговой проверки, рассчитывается </w:t>
      </w:r>
      <w:bookmarkStart w:id="75" w:name="z439"/>
      <w:r w:rsidRPr="00F36571">
        <w:rPr>
          <w:color w:val="000000"/>
          <w:sz w:val="28"/>
          <w:szCs w:val="28"/>
          <w:highlight w:val="yellow"/>
        </w:rPr>
        <w:t xml:space="preserve">по </w:t>
      </w:r>
      <w:r w:rsidR="00F36571" w:rsidRPr="00F36571">
        <w:rPr>
          <w:color w:val="000000"/>
          <w:sz w:val="28"/>
          <w:szCs w:val="28"/>
          <w:highlight w:val="yellow"/>
        </w:rPr>
        <w:t xml:space="preserve">каждому налоговому периоду отдельно в </w:t>
      </w:r>
      <w:r w:rsidRPr="00F36571">
        <w:rPr>
          <w:color w:val="000000"/>
          <w:sz w:val="28"/>
          <w:szCs w:val="28"/>
          <w:highlight w:val="yellow"/>
        </w:rPr>
        <w:t xml:space="preserve">следующем </w:t>
      </w:r>
      <w:r w:rsidR="00F36571" w:rsidRPr="00F36571">
        <w:rPr>
          <w:color w:val="000000"/>
          <w:sz w:val="28"/>
          <w:szCs w:val="28"/>
          <w:highlight w:val="yellow"/>
        </w:rPr>
        <w:t>порядке</w:t>
      </w:r>
      <w:r w:rsidRPr="006B10F8">
        <w:rPr>
          <w:color w:val="000000"/>
          <w:sz w:val="28"/>
          <w:szCs w:val="28"/>
        </w:rPr>
        <w:t>: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76" w:name="z1286"/>
      <w:bookmarkEnd w:id="75"/>
      <w:r w:rsidRPr="006B10F8">
        <w:rPr>
          <w:color w:val="000000"/>
          <w:sz w:val="28"/>
          <w:szCs w:val="28"/>
        </w:rPr>
        <w:t>S = P-F-U, где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77" w:name="z1287"/>
      <w:bookmarkEnd w:id="76"/>
      <w:r w:rsidRPr="006B10F8">
        <w:rPr>
          <w:color w:val="000000"/>
          <w:sz w:val="28"/>
          <w:szCs w:val="28"/>
        </w:rPr>
        <w:t>S = сумма НДС, подлежащая возврату;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78" w:name="z1288"/>
      <w:bookmarkEnd w:id="77"/>
      <w:r w:rsidRPr="006B10F8">
        <w:rPr>
          <w:color w:val="000000"/>
          <w:sz w:val="28"/>
          <w:szCs w:val="28"/>
        </w:rPr>
        <w:t>P = сумма превышения НДС, установленная по результатам налоговой проверки за налоговый период, указанный в требовании;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bookmarkStart w:id="79" w:name="z1290"/>
      <w:bookmarkEnd w:id="78"/>
      <w:r w:rsidRPr="006B10F8">
        <w:rPr>
          <w:color w:val="000000"/>
          <w:sz w:val="28"/>
          <w:szCs w:val="28"/>
        </w:rPr>
        <w:t>F = сумма превышения НДС, не подтвержденная по результатам тематической налоговой проверки в соответствии с пунктом 52 настоящих Правил;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80" w:name="z1289"/>
      <w:r w:rsidRPr="006B10F8">
        <w:rPr>
          <w:color w:val="000000"/>
          <w:sz w:val="28"/>
          <w:szCs w:val="28"/>
        </w:rPr>
        <w:t>U = сумма превышения НДС, ранее возвращенная в упрощенном порядке и по результатам предыдущих тематических налоговых проверок.</w:t>
      </w:r>
    </w:p>
    <w:bookmarkEnd w:id="79"/>
    <w:bookmarkEnd w:id="80"/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В случае отрицательного значения S, при условии наличия ранее возвращенной суммы НДС, такая сумма подлежит уплате </w:t>
      </w:r>
      <w:proofErr w:type="spellStart"/>
      <w:r w:rsidRPr="006B10F8">
        <w:rPr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color w:val="000000"/>
          <w:sz w:val="28"/>
          <w:szCs w:val="28"/>
        </w:rPr>
        <w:t xml:space="preserve"> в бюджет с начислением пеней за каждый день с даты возврата из бюджета до даты зачисления в бюджет. </w:t>
      </w:r>
    </w:p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При отсутствии ранее возвращенной суммы НДС, такая сумма не подлежит уплате </w:t>
      </w:r>
      <w:proofErr w:type="spellStart"/>
      <w:r w:rsidRPr="006B10F8">
        <w:rPr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color w:val="000000"/>
          <w:sz w:val="28"/>
          <w:szCs w:val="28"/>
        </w:rPr>
        <w:t xml:space="preserve"> в бюджет. 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54. По итогам тематической налоговой проверки составляется акт тематической налоговой проверки по подтверждению достоверности суммы превышения НДС с осуществлением заслушивания в соответствии со статьей 73 </w:t>
      </w:r>
      <w:r w:rsidRPr="00E341DF">
        <w:rPr>
          <w:color w:val="000000"/>
          <w:sz w:val="28"/>
          <w:szCs w:val="28"/>
          <w:highlight w:val="yellow"/>
        </w:rPr>
        <w:t>АППК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При этом акт </w:t>
      </w:r>
      <w:r w:rsidR="002C721D" w:rsidRPr="006B10F8">
        <w:rPr>
          <w:color w:val="000000"/>
          <w:sz w:val="28"/>
          <w:szCs w:val="28"/>
        </w:rPr>
        <w:t xml:space="preserve">тематической </w:t>
      </w:r>
      <w:r w:rsidRPr="006B10F8">
        <w:rPr>
          <w:color w:val="000000"/>
          <w:sz w:val="28"/>
          <w:szCs w:val="28"/>
        </w:rPr>
        <w:t>налоговой проверки составляется согласно требованиям статьи 170 Налогового кодекса.</w:t>
      </w:r>
    </w:p>
    <w:p w:rsidR="00EA06FF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Сумма превышения НДС, подлежащая возврату по результатам тематической налоговой проверки </w:t>
      </w:r>
      <w:r w:rsidR="00EA06FF" w:rsidRPr="00EA06FF">
        <w:rPr>
          <w:color w:val="000000"/>
          <w:sz w:val="28"/>
          <w:szCs w:val="28"/>
          <w:highlight w:val="yellow"/>
        </w:rPr>
        <w:t>по каждому налоговому периоду</w:t>
      </w:r>
      <w:r w:rsidR="00EA06FF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не должна превышать сумму превышения НДС, указанной в требовании</w:t>
      </w:r>
      <w:r w:rsidR="00EA06FF">
        <w:rPr>
          <w:color w:val="000000"/>
          <w:sz w:val="28"/>
          <w:szCs w:val="28"/>
        </w:rPr>
        <w:t>.</w:t>
      </w:r>
      <w:r w:rsidRPr="006B10F8">
        <w:rPr>
          <w:color w:val="000000"/>
          <w:sz w:val="28"/>
          <w:szCs w:val="28"/>
        </w:rPr>
        <w:t xml:space="preserve"> </w:t>
      </w:r>
    </w:p>
    <w:p w:rsidR="00F22477" w:rsidRPr="006B10F8" w:rsidRDefault="00EA06FF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EA06FF">
        <w:rPr>
          <w:color w:val="000000"/>
          <w:sz w:val="28"/>
          <w:szCs w:val="28"/>
          <w:highlight w:val="yellow"/>
        </w:rPr>
        <w:t xml:space="preserve">Общая сумма превышения НДС, подлежащая возврату по результатам тематической налоговой проверки не должна превышать </w:t>
      </w:r>
      <w:r w:rsidR="00F22477" w:rsidRPr="00EA06FF">
        <w:rPr>
          <w:color w:val="000000"/>
          <w:sz w:val="28"/>
          <w:szCs w:val="28"/>
          <w:highlight w:val="yellow"/>
        </w:rPr>
        <w:t>сумм</w:t>
      </w:r>
      <w:r w:rsidRPr="00EA06FF">
        <w:rPr>
          <w:color w:val="000000"/>
          <w:sz w:val="28"/>
          <w:szCs w:val="28"/>
          <w:highlight w:val="yellow"/>
        </w:rPr>
        <w:t>у</w:t>
      </w:r>
      <w:r w:rsidR="00F22477" w:rsidRPr="00EA06FF">
        <w:rPr>
          <w:color w:val="000000"/>
          <w:sz w:val="28"/>
          <w:szCs w:val="28"/>
          <w:highlight w:val="yellow"/>
        </w:rPr>
        <w:t xml:space="preserve"> превышения НДС </w:t>
      </w:r>
      <w:r w:rsidR="00F22477" w:rsidRPr="00EA06FF">
        <w:rPr>
          <w:sz w:val="28"/>
          <w:szCs w:val="28"/>
          <w:highlight w:val="yellow"/>
        </w:rPr>
        <w:t xml:space="preserve">в лицевом счете на дату составления </w:t>
      </w:r>
      <w:r w:rsidR="00F22477" w:rsidRPr="00EA06FF">
        <w:rPr>
          <w:color w:val="000000"/>
          <w:sz w:val="28"/>
          <w:szCs w:val="28"/>
          <w:highlight w:val="yellow"/>
        </w:rPr>
        <w:t xml:space="preserve">акта </w:t>
      </w:r>
      <w:r w:rsidR="002C721D" w:rsidRPr="00EA06FF">
        <w:rPr>
          <w:color w:val="000000"/>
          <w:sz w:val="28"/>
          <w:szCs w:val="28"/>
          <w:highlight w:val="yellow"/>
        </w:rPr>
        <w:t xml:space="preserve">тематической </w:t>
      </w:r>
      <w:r w:rsidR="00F22477" w:rsidRPr="00EA06FF">
        <w:rPr>
          <w:color w:val="000000"/>
          <w:sz w:val="28"/>
          <w:szCs w:val="28"/>
          <w:highlight w:val="yellow"/>
        </w:rPr>
        <w:t>налоговой проверки.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bookmarkStart w:id="81" w:name="z389"/>
      <w:r w:rsidRPr="006B10F8">
        <w:rPr>
          <w:color w:val="000000"/>
          <w:sz w:val="28"/>
          <w:szCs w:val="28"/>
        </w:rPr>
        <w:t xml:space="preserve">55. В акте тематической налоговой проверки указываются основания невозврата сумм превышения НДС с указанием неподтвержденной суммы по каждой причине в отдельности. </w:t>
      </w:r>
    </w:p>
    <w:bookmarkEnd w:id="81"/>
    <w:p w:rsidR="00F22477" w:rsidRPr="006B10F8" w:rsidRDefault="00F22477" w:rsidP="00E50CC8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 xml:space="preserve">Не подтвержденная по результатам тематической налоговой проверки сумма превышения НДС подлежит возврату по мере устранения причин не подтверждения, путем включения налогоплательщиком в требование в последующие налоговые периоды в пределах сроков исковой давности.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82" w:name="z437"/>
      <w:r w:rsidRPr="006B10F8">
        <w:rPr>
          <w:color w:val="000000"/>
          <w:sz w:val="28"/>
          <w:szCs w:val="28"/>
        </w:rPr>
        <w:t>56. В целях подтверждения достоверности сумм превышения НДС, ранее возвращенных из бюджета, может быть проведена тематическая налоговая проверка</w:t>
      </w:r>
      <w:r w:rsidRPr="006B10F8">
        <w:rPr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по подтверждению достоверности сумм превышения НДС в соответствии с </w:t>
      </w:r>
      <w:r w:rsidRPr="006B10F8">
        <w:rPr>
          <w:sz w:val="28"/>
          <w:szCs w:val="28"/>
        </w:rPr>
        <w:t xml:space="preserve">Главой 5 </w:t>
      </w:r>
      <w:r w:rsidRPr="006B10F8">
        <w:rPr>
          <w:color w:val="000000"/>
          <w:sz w:val="28"/>
          <w:szCs w:val="28"/>
        </w:rPr>
        <w:t xml:space="preserve">настоящих Правил. Данный вопрос также может включаться в комплексную </w:t>
      </w:r>
      <w:r w:rsidR="002C721D" w:rsidRPr="006B10F8">
        <w:rPr>
          <w:color w:val="000000"/>
          <w:sz w:val="28"/>
          <w:szCs w:val="28"/>
        </w:rPr>
        <w:t xml:space="preserve">налоговую </w:t>
      </w:r>
      <w:r w:rsidRPr="006B10F8">
        <w:rPr>
          <w:color w:val="000000"/>
          <w:sz w:val="28"/>
          <w:szCs w:val="28"/>
        </w:rPr>
        <w:t xml:space="preserve">проверку.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В ходе проведения таких налоговых проверок применяются положения статьи 166 Налогового кодекса и параграфа 1 Главы 4 настоящих Правил.</w:t>
      </w:r>
    </w:p>
    <w:p w:rsidR="00F22477" w:rsidRPr="006B10F8" w:rsidRDefault="00F22477" w:rsidP="00E50CC8">
      <w:pPr>
        <w:pStyle w:val="af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0F8">
        <w:rPr>
          <w:rFonts w:ascii="Times New Roman" w:hAnsi="Times New Roman" w:cs="Times New Roman"/>
          <w:color w:val="000000"/>
          <w:sz w:val="28"/>
          <w:szCs w:val="28"/>
        </w:rPr>
        <w:tab/>
      </w:r>
      <w:bookmarkEnd w:id="82"/>
    </w:p>
    <w:p w:rsidR="00F22477" w:rsidRPr="006B10F8" w:rsidRDefault="00F22477" w:rsidP="00E50CC8">
      <w:pPr>
        <w:pStyle w:val="af"/>
        <w:tabs>
          <w:tab w:val="left" w:pos="0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74"/>
    <w:p w:rsidR="00F22477" w:rsidRPr="006B10F8" w:rsidRDefault="00F22477" w:rsidP="002C721D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2.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 товаров, реализуемых на территорию специальной экономической зоны, реализуемых на территорию специальной</w:t>
      </w:r>
    </w:p>
    <w:p w:rsidR="00F22477" w:rsidRPr="006B10F8" w:rsidRDefault="00F22477" w:rsidP="002C721D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 экономической зоны, пределы которой полностью или частично совпадают с участками таможенной границы Евразийского экономического союза</w:t>
      </w:r>
    </w:p>
    <w:p w:rsidR="00F22477" w:rsidRPr="006B10F8" w:rsidRDefault="00F22477" w:rsidP="002C721D">
      <w:pPr>
        <w:jc w:val="both"/>
        <w:rPr>
          <w:color w:val="000000"/>
          <w:sz w:val="28"/>
          <w:szCs w:val="28"/>
        </w:rPr>
      </w:pPr>
    </w:p>
    <w:p w:rsidR="00F22477" w:rsidRPr="006B10F8" w:rsidRDefault="00F22477" w:rsidP="002C721D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57. При проведении тематической </w:t>
      </w:r>
      <w:r w:rsidR="007C01CD" w:rsidRPr="006B10F8">
        <w:rPr>
          <w:color w:val="000000"/>
          <w:sz w:val="28"/>
          <w:szCs w:val="28"/>
        </w:rPr>
        <w:t xml:space="preserve">налоговой </w:t>
      </w:r>
      <w:r w:rsidRPr="006B10F8">
        <w:rPr>
          <w:color w:val="000000"/>
          <w:sz w:val="28"/>
          <w:szCs w:val="28"/>
        </w:rPr>
        <w:t xml:space="preserve">проверки по требованию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в связи с применением статей 470 и 471 Налогового кодекса применяются положения параграфа 1 Главы 4</w:t>
      </w:r>
      <w:r w:rsidR="002C721D" w:rsidRPr="006B10F8">
        <w:rPr>
          <w:color w:val="000000"/>
          <w:sz w:val="28"/>
          <w:szCs w:val="28"/>
        </w:rPr>
        <w:t xml:space="preserve"> настоящих Правил</w:t>
      </w:r>
      <w:r w:rsidRPr="006B10F8">
        <w:rPr>
          <w:color w:val="000000"/>
          <w:sz w:val="28"/>
          <w:szCs w:val="28"/>
        </w:rPr>
        <w:t>, за исключением пунктов 38 и 40 настоящих Правил.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3" w:name="z448"/>
      <w:r w:rsidRPr="006B10F8">
        <w:rPr>
          <w:color w:val="000000"/>
          <w:sz w:val="28"/>
          <w:szCs w:val="28"/>
        </w:rPr>
        <w:t xml:space="preserve">58. Возврат превышения НДС </w:t>
      </w:r>
      <w:proofErr w:type="spellStart"/>
      <w:r w:rsidRPr="006B10F8">
        <w:rPr>
          <w:color w:val="000000"/>
          <w:sz w:val="28"/>
          <w:szCs w:val="28"/>
        </w:rPr>
        <w:t>услугополучателю</w:t>
      </w:r>
      <w:proofErr w:type="spellEnd"/>
      <w:r w:rsidRPr="006B10F8">
        <w:rPr>
          <w:color w:val="000000"/>
          <w:sz w:val="28"/>
          <w:szCs w:val="28"/>
        </w:rPr>
        <w:t>, являющегося поставщиком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4" w:name="z449"/>
      <w:bookmarkEnd w:id="83"/>
      <w:r w:rsidRPr="006B10F8">
        <w:rPr>
          <w:color w:val="000000"/>
          <w:sz w:val="28"/>
          <w:szCs w:val="28"/>
        </w:rPr>
        <w:t xml:space="preserve">59. </w:t>
      </w:r>
      <w:proofErr w:type="spellStart"/>
      <w:r w:rsidRPr="006B10F8">
        <w:rPr>
          <w:color w:val="000000"/>
          <w:sz w:val="28"/>
          <w:szCs w:val="28"/>
        </w:rPr>
        <w:t>Услугодателем</w:t>
      </w:r>
      <w:proofErr w:type="spellEnd"/>
      <w:r w:rsidRPr="006B10F8">
        <w:rPr>
          <w:color w:val="000000"/>
          <w:sz w:val="28"/>
          <w:szCs w:val="28"/>
        </w:rPr>
        <w:t xml:space="preserve"> в ходе проведения тематической </w:t>
      </w:r>
      <w:r w:rsidR="007C01CD" w:rsidRPr="006B10F8">
        <w:rPr>
          <w:color w:val="000000"/>
          <w:sz w:val="28"/>
          <w:szCs w:val="28"/>
        </w:rPr>
        <w:t xml:space="preserve">налоговой </w:t>
      </w:r>
      <w:r w:rsidRPr="006B10F8">
        <w:rPr>
          <w:color w:val="000000"/>
          <w:sz w:val="28"/>
          <w:szCs w:val="28"/>
        </w:rPr>
        <w:t>проверки, назначенной на основании требования, направляются запросы в течение 10 (десяти) рабочих дней с даты начала тематической налоговой проверки: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5" w:name="z450"/>
      <w:bookmarkEnd w:id="84"/>
      <w:r w:rsidRPr="006B10F8">
        <w:rPr>
          <w:color w:val="000000"/>
          <w:sz w:val="28"/>
          <w:szCs w:val="28"/>
        </w:rPr>
        <w:t>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в ОГД, осуществивший выпуск товаров в таможенной процедуре свободной таможенной зоны по части ввезенных товаров (далее – таможенная процедура СТЗ), а также для подтверждения фактического потребления товаров на территории СЭЗ.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6" w:name="z451"/>
      <w:bookmarkEnd w:id="85"/>
      <w:r w:rsidRPr="006B10F8">
        <w:rPr>
          <w:color w:val="000000"/>
          <w:sz w:val="28"/>
          <w:szCs w:val="28"/>
        </w:rPr>
        <w:t>для получения дополнительной информации о таких операциях, подтверждения факта и содержания операций, в ОГД по месту нахождения участника СЭЗ в рамках встречной проверки.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7" w:name="z452"/>
      <w:bookmarkEnd w:id="86"/>
      <w:r w:rsidRPr="006B10F8">
        <w:rPr>
          <w:color w:val="000000"/>
          <w:sz w:val="28"/>
          <w:szCs w:val="28"/>
        </w:rPr>
        <w:lastRenderedPageBreak/>
        <w:t>60. ОГД, осуществивший выпуск товаров в таможенной процедуре СТЗ, получивший запрос, направляет ответ в течение 15 (пятнадцати) рабочих дней с даты получения такого запроса.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8" w:name="z453"/>
      <w:bookmarkEnd w:id="87"/>
      <w:r w:rsidRPr="006B10F8">
        <w:rPr>
          <w:color w:val="000000"/>
          <w:sz w:val="28"/>
          <w:szCs w:val="28"/>
        </w:rPr>
        <w:t>При этом в ответе указываются сведения по стоимости товаров, ввезенных на территорию СЭЗ, фактическое потребление в деятельности, отвечающей целям создания СЭЗ, на основе данных имеющихся сведений ИС</w:t>
      </w:r>
      <w:r w:rsidR="0045528F" w:rsidRPr="006B10F8">
        <w:rPr>
          <w:color w:val="000000"/>
          <w:sz w:val="28"/>
          <w:szCs w:val="28"/>
        </w:rPr>
        <w:t xml:space="preserve"> ОГД</w:t>
      </w:r>
      <w:r w:rsidRPr="006B10F8">
        <w:rPr>
          <w:color w:val="000000"/>
          <w:sz w:val="28"/>
          <w:szCs w:val="28"/>
        </w:rPr>
        <w:t xml:space="preserve"> и данных представленных участником СЭЗ.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89" w:name="z454"/>
      <w:bookmarkEnd w:id="88"/>
      <w:r w:rsidRPr="006B10F8">
        <w:rPr>
          <w:color w:val="000000"/>
          <w:sz w:val="28"/>
          <w:szCs w:val="28"/>
        </w:rPr>
        <w:t>61. При определении суммы НДС, подлежащей к возврату, учитываются сведения ОГД, осуществившего выпуск товаров в таможенной процедуре СТЗ и результаты встречных налоговых проверок.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0" w:name="z455"/>
      <w:bookmarkEnd w:id="89"/>
      <w:r w:rsidRPr="006B10F8">
        <w:rPr>
          <w:color w:val="000000"/>
          <w:sz w:val="28"/>
          <w:szCs w:val="28"/>
        </w:rPr>
        <w:t xml:space="preserve">62. При установлении в рамках налогового контроля факта невыполнения </w:t>
      </w:r>
      <w:proofErr w:type="spellStart"/>
      <w:r w:rsidRPr="006B10F8">
        <w:rPr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color w:val="000000"/>
          <w:sz w:val="28"/>
          <w:szCs w:val="28"/>
        </w:rPr>
        <w:t xml:space="preserve">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 с даты ввоза товаров на территорию СЭЗ с начислением пени с даты, установленной для уплаты НДС на импортируемые товары, в порядке и размере, которые определены таможенным законодательством ЕАЭС и (или) Кодексом Республики Казахстан «О таможенном регулировании в Республике Казахстан» (далее – Кодекс).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91" w:name="z456"/>
      <w:bookmarkEnd w:id="90"/>
      <w:r w:rsidRPr="006B10F8">
        <w:rPr>
          <w:color w:val="000000"/>
          <w:sz w:val="28"/>
          <w:szCs w:val="28"/>
        </w:rPr>
        <w:t xml:space="preserve">63. При корректировке облагаемого оборота в сторону уменьшения или ставки НДС в </w:t>
      </w:r>
      <w:r w:rsidR="00727456" w:rsidRPr="006B10F8">
        <w:rPr>
          <w:color w:val="000000"/>
          <w:sz w:val="28"/>
          <w:szCs w:val="28"/>
        </w:rPr>
        <w:t>электронных счетов-фактур</w:t>
      </w:r>
      <w:r w:rsidR="00727456" w:rsidRPr="006B10F8">
        <w:rPr>
          <w:color w:val="000000"/>
          <w:sz w:val="28"/>
          <w:szCs w:val="28"/>
          <w:lang w:val="kk-KZ"/>
        </w:rPr>
        <w:t>ах</w:t>
      </w:r>
      <w:r w:rsidRPr="006B10F8">
        <w:rPr>
          <w:color w:val="000000"/>
          <w:sz w:val="28"/>
          <w:szCs w:val="28"/>
        </w:rPr>
        <w:t xml:space="preserve"> и (или) налоговой отчетности, ранее возвращенная сумма </w:t>
      </w:r>
      <w:r w:rsidR="0045528F" w:rsidRPr="006B10F8">
        <w:rPr>
          <w:color w:val="000000"/>
          <w:sz w:val="28"/>
          <w:szCs w:val="28"/>
        </w:rPr>
        <w:t xml:space="preserve">подлежит уплате налогоплательщиком в бюджет с начислением пеней за каждый день с даты возврата из бюджета до даты зачисления в бюджет </w:t>
      </w:r>
      <w:r w:rsidRPr="006B10F8">
        <w:rPr>
          <w:color w:val="000000"/>
          <w:sz w:val="28"/>
          <w:szCs w:val="28"/>
        </w:rPr>
        <w:t>в соответствии с пунктом 11 статьи 125 Налогового кодекса.</w:t>
      </w:r>
    </w:p>
    <w:bookmarkEnd w:id="91"/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3.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 по услугам, связанным с международными перевозками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  <w:bookmarkStart w:id="92" w:name="z458"/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64. При проведении тематической налоговой проверки по требованию налогоплательщика в связи с применением статей 468 и 522 Налогового кодекса применяются положения параграфа 1 главы 4</w:t>
      </w:r>
      <w:r w:rsidR="0045528F" w:rsidRPr="006B10F8">
        <w:rPr>
          <w:color w:val="000000"/>
          <w:sz w:val="28"/>
          <w:szCs w:val="28"/>
        </w:rPr>
        <w:t xml:space="preserve"> настоящих Правил</w:t>
      </w:r>
      <w:r w:rsidRPr="006B10F8">
        <w:rPr>
          <w:color w:val="000000"/>
          <w:sz w:val="28"/>
          <w:szCs w:val="28"/>
        </w:rPr>
        <w:t>, за исключением пунктов 38 и 40 настоящих Правил.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3" w:name="z459"/>
      <w:bookmarkEnd w:id="92"/>
      <w:r w:rsidRPr="006B10F8">
        <w:rPr>
          <w:color w:val="000000"/>
          <w:sz w:val="28"/>
          <w:szCs w:val="28"/>
        </w:rPr>
        <w:t xml:space="preserve">65. Возврат превышения НДС по международным перевозкам производится в соответствии со статьей </w:t>
      </w:r>
      <w:r w:rsidR="00FC23CB" w:rsidRPr="00FC23CB">
        <w:rPr>
          <w:color w:val="000000"/>
          <w:sz w:val="28"/>
          <w:szCs w:val="28"/>
          <w:highlight w:val="cyan"/>
        </w:rPr>
        <w:t>126</w:t>
      </w:r>
      <w:r w:rsidRPr="00FC23CB">
        <w:rPr>
          <w:color w:val="000000"/>
          <w:sz w:val="28"/>
          <w:szCs w:val="28"/>
          <w:highlight w:val="cyan"/>
        </w:rPr>
        <w:t xml:space="preserve"> Н</w:t>
      </w:r>
      <w:r w:rsidRPr="006B10F8">
        <w:rPr>
          <w:color w:val="000000"/>
          <w:sz w:val="28"/>
          <w:szCs w:val="28"/>
        </w:rPr>
        <w:t>алогового кодекса.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4" w:name="z460"/>
      <w:bookmarkEnd w:id="93"/>
      <w:r w:rsidRPr="006B10F8">
        <w:rPr>
          <w:color w:val="000000"/>
          <w:sz w:val="28"/>
          <w:szCs w:val="28"/>
        </w:rPr>
        <w:t xml:space="preserve">При выполнении условий, предусмотренных </w:t>
      </w:r>
      <w:r w:rsidRPr="006B10F8">
        <w:rPr>
          <w:sz w:val="28"/>
          <w:szCs w:val="28"/>
        </w:rPr>
        <w:t xml:space="preserve">пунктом 8 настоящих </w:t>
      </w:r>
      <w:r w:rsidRPr="006B10F8">
        <w:rPr>
          <w:color w:val="000000"/>
          <w:sz w:val="28"/>
          <w:szCs w:val="28"/>
        </w:rPr>
        <w:t>Правил, подлежит возврату сумма превышения НДС, отнесенного в зачет за налоговый период, за который представлено требование.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5" w:name="z461"/>
      <w:bookmarkEnd w:id="94"/>
      <w:r w:rsidRPr="006B10F8">
        <w:rPr>
          <w:color w:val="000000"/>
          <w:sz w:val="28"/>
          <w:szCs w:val="28"/>
        </w:rPr>
        <w:lastRenderedPageBreak/>
        <w:t>При невыполнении условий сумма превышения НДС подлежит возврату в части суммы НДС, отнесенного в зачет по международным перевозкам, использованным для целей оборота по реализации по нулевой ставке.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6" w:name="z462"/>
      <w:bookmarkEnd w:id="95"/>
      <w:r w:rsidRPr="006B10F8">
        <w:rPr>
          <w:color w:val="000000"/>
          <w:sz w:val="28"/>
          <w:szCs w:val="28"/>
        </w:rPr>
        <w:t>При этом, сумма превышения НДС, подлежащая возврату, рассчитывается путем применения удельного веса физического объема международных перевозок в общем объеме перевозок к сумме НДС, отнесенного в зачет за налоговый период, за который представлено требование.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7" w:name="z463"/>
      <w:bookmarkEnd w:id="96"/>
      <w:r w:rsidRPr="006B10F8">
        <w:rPr>
          <w:color w:val="000000"/>
          <w:sz w:val="28"/>
          <w:szCs w:val="28"/>
        </w:rPr>
        <w:t>Физическим объемом является: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8" w:name="z464"/>
      <w:bookmarkEnd w:id="97"/>
      <w:r w:rsidRPr="006B10F8">
        <w:rPr>
          <w:color w:val="000000"/>
          <w:sz w:val="28"/>
          <w:szCs w:val="28"/>
        </w:rPr>
        <w:t>для пассажирских перевозок – количество пассажиров;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99" w:name="z465"/>
      <w:bookmarkEnd w:id="98"/>
      <w:r w:rsidRPr="006B10F8">
        <w:rPr>
          <w:color w:val="000000"/>
          <w:sz w:val="28"/>
          <w:szCs w:val="28"/>
        </w:rPr>
        <w:t>для грузоперевозок – вес товара;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0" w:name="z466"/>
      <w:bookmarkEnd w:id="99"/>
      <w:r w:rsidRPr="006B10F8">
        <w:rPr>
          <w:color w:val="000000"/>
          <w:sz w:val="28"/>
          <w:szCs w:val="28"/>
        </w:rPr>
        <w:t>для трубопроводов – объем перемещенного товара по магистральным трубопроводам;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1" w:name="z467"/>
      <w:bookmarkEnd w:id="100"/>
      <w:r w:rsidRPr="006B10F8">
        <w:rPr>
          <w:color w:val="000000"/>
          <w:sz w:val="28"/>
          <w:szCs w:val="28"/>
        </w:rPr>
        <w:t>для остальных категорий – физический объем, используемый в соответствующей отрасли.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2" w:name="z468"/>
      <w:bookmarkEnd w:id="101"/>
      <w:r w:rsidRPr="006B10F8">
        <w:rPr>
          <w:color w:val="000000"/>
          <w:sz w:val="28"/>
          <w:szCs w:val="28"/>
        </w:rPr>
        <w:t>При одновременном осуществлении нескольких категорий международных перевозок из указанных, удельный вес физического объема рассчитывается по каждой категории по отдельности по следующему расчету: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  <w:lang w:val="en-US"/>
        </w:rPr>
      </w:pPr>
      <w:bookmarkStart w:id="103" w:name="z469"/>
      <w:bookmarkEnd w:id="102"/>
      <w:r w:rsidRPr="006B10F8">
        <w:rPr>
          <w:color w:val="000000"/>
          <w:sz w:val="28"/>
          <w:szCs w:val="28"/>
          <w:lang w:val="en-US"/>
        </w:rPr>
        <w:t xml:space="preserve">Nm = Pom/ </w:t>
      </w:r>
      <w:proofErr w:type="spellStart"/>
      <w:r w:rsidRPr="006B10F8">
        <w:rPr>
          <w:color w:val="000000"/>
          <w:sz w:val="28"/>
          <w:szCs w:val="28"/>
          <w:lang w:val="en-US"/>
        </w:rPr>
        <w:t>Pov</w:t>
      </w:r>
      <w:proofErr w:type="spellEnd"/>
      <w:r w:rsidRPr="006B10F8">
        <w:rPr>
          <w:color w:val="000000"/>
          <w:sz w:val="28"/>
          <w:szCs w:val="28"/>
          <w:lang w:val="en-US"/>
        </w:rPr>
        <w:t xml:space="preserve">* </w:t>
      </w:r>
      <w:proofErr w:type="spellStart"/>
      <w:r w:rsidRPr="006B10F8">
        <w:rPr>
          <w:color w:val="000000"/>
          <w:sz w:val="28"/>
          <w:szCs w:val="28"/>
          <w:lang w:val="en-US"/>
        </w:rPr>
        <w:t>Psv</w:t>
      </w:r>
      <w:proofErr w:type="spellEnd"/>
      <w:r w:rsidRPr="006B10F8">
        <w:rPr>
          <w:color w:val="000000"/>
          <w:sz w:val="28"/>
          <w:szCs w:val="28"/>
          <w:lang w:val="en-US"/>
        </w:rPr>
        <w:t>/</w:t>
      </w:r>
      <w:proofErr w:type="spellStart"/>
      <w:r w:rsidRPr="006B10F8">
        <w:rPr>
          <w:color w:val="000000"/>
          <w:sz w:val="28"/>
          <w:szCs w:val="28"/>
          <w:lang w:val="en-US"/>
        </w:rPr>
        <w:t>Oo</w:t>
      </w:r>
      <w:proofErr w:type="spellEnd"/>
      <w:r w:rsidRPr="006B10F8">
        <w:rPr>
          <w:color w:val="000000"/>
          <w:sz w:val="28"/>
          <w:szCs w:val="28"/>
          <w:lang w:val="en-US"/>
        </w:rPr>
        <w:t>*</w:t>
      </w:r>
      <w:proofErr w:type="spellStart"/>
      <w:r w:rsidRPr="006B10F8">
        <w:rPr>
          <w:color w:val="000000"/>
          <w:sz w:val="28"/>
          <w:szCs w:val="28"/>
          <w:lang w:val="en-US"/>
        </w:rPr>
        <w:t>Nz</w:t>
      </w:r>
      <w:proofErr w:type="spellEnd"/>
      <w:r w:rsidRPr="006B10F8">
        <w:rPr>
          <w:color w:val="000000"/>
          <w:sz w:val="28"/>
          <w:szCs w:val="28"/>
          <w:lang w:val="en-US"/>
        </w:rPr>
        <w:t xml:space="preserve">, </w:t>
      </w:r>
      <w:r w:rsidRPr="006B10F8">
        <w:rPr>
          <w:color w:val="000000"/>
          <w:sz w:val="28"/>
          <w:szCs w:val="28"/>
        </w:rPr>
        <w:t>где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4" w:name="z470"/>
      <w:bookmarkEnd w:id="103"/>
      <w:proofErr w:type="spellStart"/>
      <w:r w:rsidRPr="006B10F8">
        <w:rPr>
          <w:color w:val="000000"/>
          <w:sz w:val="28"/>
          <w:szCs w:val="28"/>
        </w:rPr>
        <w:t>Nm</w:t>
      </w:r>
      <w:proofErr w:type="spellEnd"/>
      <w:r w:rsidRPr="006B10F8">
        <w:rPr>
          <w:color w:val="000000"/>
          <w:sz w:val="28"/>
          <w:szCs w:val="28"/>
        </w:rPr>
        <w:t xml:space="preserve"> = сумма превышения НДС, подлежащая возврату по каждой отдельной категории международной перевозки;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5" w:name="z471"/>
      <w:bookmarkEnd w:id="104"/>
      <w:proofErr w:type="spellStart"/>
      <w:r w:rsidRPr="006B10F8">
        <w:rPr>
          <w:color w:val="000000"/>
          <w:sz w:val="28"/>
          <w:szCs w:val="28"/>
        </w:rPr>
        <w:t>Pom</w:t>
      </w:r>
      <w:proofErr w:type="spellEnd"/>
      <w:r w:rsidRPr="006B10F8">
        <w:rPr>
          <w:color w:val="000000"/>
          <w:sz w:val="28"/>
          <w:szCs w:val="28"/>
        </w:rPr>
        <w:t xml:space="preserve"> = физический объем международной перевозки по данной категории;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6" w:name="z472"/>
      <w:bookmarkEnd w:id="105"/>
      <w:proofErr w:type="spellStart"/>
      <w:r w:rsidRPr="006B10F8">
        <w:rPr>
          <w:color w:val="000000"/>
          <w:sz w:val="28"/>
          <w:szCs w:val="28"/>
        </w:rPr>
        <w:t>Pov</w:t>
      </w:r>
      <w:proofErr w:type="spellEnd"/>
      <w:r w:rsidRPr="006B10F8">
        <w:rPr>
          <w:color w:val="000000"/>
          <w:sz w:val="28"/>
          <w:szCs w:val="28"/>
        </w:rPr>
        <w:t xml:space="preserve"> = физический объем всех перевозок по данной категории;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7" w:name="z473"/>
      <w:bookmarkEnd w:id="106"/>
      <w:proofErr w:type="spellStart"/>
      <w:r w:rsidRPr="006B10F8">
        <w:rPr>
          <w:color w:val="000000"/>
          <w:sz w:val="28"/>
          <w:szCs w:val="28"/>
        </w:rPr>
        <w:t>Psv</w:t>
      </w:r>
      <w:proofErr w:type="spellEnd"/>
      <w:r w:rsidRPr="006B10F8">
        <w:rPr>
          <w:color w:val="000000"/>
          <w:sz w:val="28"/>
          <w:szCs w:val="28"/>
        </w:rPr>
        <w:t xml:space="preserve"> = облагаемый оборот по всем перевозкам по данной категории;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8" w:name="z474"/>
      <w:bookmarkEnd w:id="107"/>
      <w:proofErr w:type="spellStart"/>
      <w:r w:rsidRPr="006B10F8">
        <w:rPr>
          <w:color w:val="000000"/>
          <w:sz w:val="28"/>
          <w:szCs w:val="28"/>
        </w:rPr>
        <w:t>Oo</w:t>
      </w:r>
      <w:proofErr w:type="spellEnd"/>
      <w:r w:rsidRPr="006B10F8">
        <w:rPr>
          <w:color w:val="000000"/>
          <w:sz w:val="28"/>
          <w:szCs w:val="28"/>
        </w:rPr>
        <w:t xml:space="preserve"> = облагаемый оборот по всем видам и категориям перевозок;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09" w:name="z475"/>
      <w:bookmarkEnd w:id="108"/>
      <w:proofErr w:type="spellStart"/>
      <w:r w:rsidRPr="006B10F8">
        <w:rPr>
          <w:color w:val="000000"/>
          <w:sz w:val="28"/>
          <w:szCs w:val="28"/>
        </w:rPr>
        <w:t>Nz</w:t>
      </w:r>
      <w:proofErr w:type="spellEnd"/>
      <w:r w:rsidRPr="006B10F8">
        <w:rPr>
          <w:color w:val="000000"/>
          <w:sz w:val="28"/>
          <w:szCs w:val="28"/>
        </w:rPr>
        <w:t xml:space="preserve"> = сумма НДС, отнесенного в зачет.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0" w:name="z476"/>
      <w:bookmarkEnd w:id="109"/>
      <w:r w:rsidRPr="006B10F8">
        <w:rPr>
          <w:color w:val="000000"/>
          <w:sz w:val="28"/>
          <w:szCs w:val="28"/>
        </w:rPr>
        <w:t>Суммы превышения НДС, подлежащие возврату по каждой отдельной категории международной перевозки, определенные по данному расчету, суммируются.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11" w:name="z477"/>
      <w:bookmarkEnd w:id="110"/>
      <w:r w:rsidRPr="006B10F8">
        <w:rPr>
          <w:color w:val="000000"/>
          <w:sz w:val="28"/>
          <w:szCs w:val="28"/>
        </w:rPr>
        <w:t>Все расчеты по данному пункту производятся по налоговому периоду, за который представлено требование.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2" w:name="z478"/>
      <w:bookmarkEnd w:id="111"/>
      <w:r w:rsidRPr="006B10F8">
        <w:rPr>
          <w:color w:val="000000"/>
          <w:sz w:val="28"/>
          <w:szCs w:val="28"/>
        </w:rPr>
        <w:t>66. Документами, подтверждающими международные перевозки, являются: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3" w:name="z479"/>
      <w:bookmarkEnd w:id="112"/>
      <w:r w:rsidRPr="006B10F8">
        <w:rPr>
          <w:color w:val="000000"/>
          <w:sz w:val="28"/>
          <w:szCs w:val="28"/>
        </w:rPr>
        <w:t>1) при перевозке грузов: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4" w:name="z480"/>
      <w:bookmarkEnd w:id="113"/>
      <w:r w:rsidRPr="006B10F8">
        <w:rPr>
          <w:color w:val="000000"/>
          <w:sz w:val="28"/>
          <w:szCs w:val="28"/>
        </w:rPr>
        <w:t>в международном автомобильном сообщении – товарно-транспортная накладная и (или) товарно-транспортная накладная;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5" w:name="z481"/>
      <w:bookmarkEnd w:id="114"/>
      <w:r w:rsidRPr="006B10F8">
        <w:rPr>
          <w:color w:val="000000"/>
          <w:sz w:val="28"/>
          <w:szCs w:val="28"/>
        </w:rPr>
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транспорт, – накладная единого образца;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6" w:name="z482"/>
      <w:bookmarkEnd w:id="115"/>
      <w:r w:rsidRPr="006B10F8">
        <w:rPr>
          <w:color w:val="000000"/>
          <w:sz w:val="28"/>
          <w:szCs w:val="28"/>
        </w:rPr>
        <w:t>воздушным транспортом – грузовая накладная (авианакладная);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7" w:name="z483"/>
      <w:bookmarkEnd w:id="116"/>
      <w:r w:rsidRPr="006B10F8">
        <w:rPr>
          <w:color w:val="000000"/>
          <w:sz w:val="28"/>
          <w:szCs w:val="28"/>
        </w:rPr>
        <w:t>морским транспортом – коносамент или морская накладная;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8" w:name="z484"/>
      <w:bookmarkEnd w:id="117"/>
      <w:r w:rsidRPr="006B10F8">
        <w:rPr>
          <w:color w:val="000000"/>
          <w:sz w:val="28"/>
          <w:szCs w:val="28"/>
        </w:rPr>
        <w:t>транзитом двумя или более видами транспорта (смешанная перевозка) – единая товарно-транспортная накладная (единый коносамент);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19" w:name="z485"/>
      <w:bookmarkEnd w:id="118"/>
      <w:r w:rsidRPr="006B10F8">
        <w:rPr>
          <w:color w:val="000000"/>
          <w:sz w:val="28"/>
          <w:szCs w:val="28"/>
        </w:rPr>
        <w:lastRenderedPageBreak/>
        <w:t>по системе магистральных трубопроводов: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0" w:name="z486"/>
      <w:bookmarkEnd w:id="119"/>
      <w:r w:rsidRPr="006B10F8">
        <w:rPr>
          <w:color w:val="000000"/>
          <w:sz w:val="28"/>
          <w:szCs w:val="28"/>
        </w:rPr>
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1" w:name="z487"/>
      <w:bookmarkEnd w:id="120"/>
      <w:r w:rsidRPr="006B10F8">
        <w:rPr>
          <w:color w:val="000000"/>
          <w:sz w:val="28"/>
          <w:szCs w:val="28"/>
        </w:rPr>
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2" w:name="z488"/>
      <w:bookmarkEnd w:id="121"/>
      <w:r w:rsidRPr="006B10F8">
        <w:rPr>
          <w:color w:val="000000"/>
          <w:sz w:val="28"/>
          <w:szCs w:val="28"/>
        </w:rPr>
        <w:t xml:space="preserve">2) при перевозке пассажиров, багажа и </w:t>
      </w:r>
      <w:proofErr w:type="spellStart"/>
      <w:r w:rsidRPr="006B10F8">
        <w:rPr>
          <w:color w:val="000000"/>
          <w:sz w:val="28"/>
          <w:szCs w:val="28"/>
        </w:rPr>
        <w:t>грузобагажа</w:t>
      </w:r>
      <w:proofErr w:type="spellEnd"/>
      <w:r w:rsidRPr="006B10F8">
        <w:rPr>
          <w:color w:val="000000"/>
          <w:sz w:val="28"/>
          <w:szCs w:val="28"/>
        </w:rPr>
        <w:t>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3" w:name="z489"/>
      <w:bookmarkEnd w:id="122"/>
      <w:r w:rsidRPr="006B10F8">
        <w:rPr>
          <w:color w:val="000000"/>
          <w:sz w:val="28"/>
          <w:szCs w:val="28"/>
        </w:rPr>
        <w:t>автомобильным транспортом: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4" w:name="z490"/>
      <w:bookmarkEnd w:id="123"/>
      <w:r w:rsidRPr="006B10F8">
        <w:rPr>
          <w:color w:val="000000"/>
          <w:sz w:val="28"/>
          <w:szCs w:val="28"/>
        </w:rPr>
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5" w:name="z491"/>
      <w:bookmarkEnd w:id="124"/>
      <w:r w:rsidRPr="006B10F8">
        <w:rPr>
          <w:color w:val="000000"/>
          <w:sz w:val="28"/>
          <w:szCs w:val="28"/>
        </w:rPr>
        <w:t>при нерегулярных перевозках – договор об оказании транспортных услуг в международном сообщении;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6" w:name="z492"/>
      <w:bookmarkEnd w:id="125"/>
      <w:r w:rsidRPr="006B10F8">
        <w:rPr>
          <w:color w:val="000000"/>
          <w:sz w:val="28"/>
          <w:szCs w:val="28"/>
        </w:rPr>
        <w:t>железнодорожным транспортом: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7" w:name="z493"/>
      <w:bookmarkEnd w:id="126"/>
      <w:r w:rsidRPr="006B10F8">
        <w:rPr>
          <w:color w:val="000000"/>
          <w:sz w:val="28"/>
          <w:szCs w:val="28"/>
        </w:rPr>
        <w:t>отчет о продаже проездных, перевозочных и почтовых документов, проданных в Республике Казахстан;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8" w:name="z494"/>
      <w:bookmarkEnd w:id="127"/>
      <w:r w:rsidRPr="006B10F8">
        <w:rPr>
          <w:color w:val="000000"/>
          <w:sz w:val="28"/>
          <w:szCs w:val="28"/>
        </w:rPr>
        <w:t>расчетная ведомость о пассажирских билетах, проданных в Республике Казахстан, в международном сообщении;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29" w:name="z495"/>
      <w:bookmarkEnd w:id="128"/>
      <w:r w:rsidRPr="006B10F8">
        <w:rPr>
          <w:color w:val="000000"/>
          <w:sz w:val="28"/>
          <w:szCs w:val="28"/>
        </w:rPr>
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0" w:name="z496"/>
      <w:bookmarkEnd w:id="129"/>
      <w:r w:rsidRPr="006B10F8">
        <w:rPr>
          <w:color w:val="000000"/>
          <w:sz w:val="28"/>
          <w:szCs w:val="28"/>
        </w:rPr>
        <w:t>воздушным транспортом: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1" w:name="z497"/>
      <w:bookmarkEnd w:id="130"/>
      <w:r w:rsidRPr="006B10F8">
        <w:rPr>
          <w:color w:val="000000"/>
          <w:sz w:val="28"/>
          <w:szCs w:val="28"/>
        </w:rPr>
        <w:t>генеральная декларация;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2" w:name="z498"/>
      <w:bookmarkEnd w:id="131"/>
      <w:r w:rsidRPr="006B10F8">
        <w:rPr>
          <w:color w:val="000000"/>
          <w:sz w:val="28"/>
          <w:szCs w:val="28"/>
        </w:rPr>
        <w:t>пассажирский манифест;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3" w:name="z499"/>
      <w:bookmarkEnd w:id="132"/>
      <w:r w:rsidRPr="006B10F8">
        <w:rPr>
          <w:color w:val="000000"/>
          <w:sz w:val="28"/>
          <w:szCs w:val="28"/>
        </w:rPr>
        <w:t>карго-манифест;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4" w:name="z500"/>
      <w:bookmarkEnd w:id="133"/>
      <w:proofErr w:type="spellStart"/>
      <w:r w:rsidRPr="006B10F8">
        <w:rPr>
          <w:color w:val="000000"/>
          <w:sz w:val="28"/>
          <w:szCs w:val="28"/>
        </w:rPr>
        <w:t>лоджит</w:t>
      </w:r>
      <w:proofErr w:type="spellEnd"/>
      <w:r w:rsidRPr="006B10F8">
        <w:rPr>
          <w:color w:val="000000"/>
          <w:sz w:val="28"/>
          <w:szCs w:val="28"/>
        </w:rPr>
        <w:t xml:space="preserve"> (центрально-загрузочный график);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5" w:name="z501"/>
      <w:bookmarkEnd w:id="134"/>
      <w:r w:rsidRPr="006B10F8">
        <w:rPr>
          <w:color w:val="000000"/>
          <w:sz w:val="28"/>
          <w:szCs w:val="28"/>
        </w:rPr>
        <w:t>сводно-загрузочная ведомость (проездной билет и багажная квитанция);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6" w:name="z502"/>
      <w:bookmarkEnd w:id="135"/>
      <w:r w:rsidRPr="006B10F8">
        <w:rPr>
          <w:color w:val="000000"/>
          <w:sz w:val="28"/>
          <w:szCs w:val="28"/>
        </w:rPr>
        <w:t>при услуге по проследованию пассажирских поездов (вагонов) в международном сообщении: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7" w:name="z503"/>
      <w:bookmarkEnd w:id="136"/>
      <w:r w:rsidRPr="006B10F8">
        <w:rPr>
          <w:color w:val="000000"/>
          <w:sz w:val="28"/>
          <w:szCs w:val="28"/>
        </w:rPr>
        <w:t>натурный лист пассажирского поезда.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38" w:name="z504"/>
      <w:bookmarkEnd w:id="137"/>
      <w:r w:rsidRPr="006B10F8">
        <w:rPr>
          <w:color w:val="000000"/>
          <w:sz w:val="28"/>
          <w:szCs w:val="28"/>
        </w:rPr>
        <w:t>Документы, указанные в настоящем пункте, составляются на бумажном носителе и (или) в электронной форме.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39" w:name="z505"/>
      <w:bookmarkEnd w:id="138"/>
      <w:r w:rsidRPr="006B10F8">
        <w:rPr>
          <w:color w:val="000000"/>
          <w:sz w:val="28"/>
          <w:szCs w:val="28"/>
        </w:rPr>
        <w:t>67. Декларация на товары в виде электронного документа, по которой в ИС ОГД имеется уведомление таможенных органов государств-членов ЕАЭС о фактическом вывозе товаров, также является документом, подтверждающим экспорт товаров. 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статьи 468 Налогового кодекса, не требуется.</w:t>
      </w:r>
    </w:p>
    <w:p w:rsidR="00F22477" w:rsidRPr="006B10F8" w:rsidRDefault="00F22477" w:rsidP="00E50CC8">
      <w:pPr>
        <w:contextualSpacing/>
        <w:jc w:val="both"/>
        <w:rPr>
          <w:sz w:val="28"/>
          <w:szCs w:val="28"/>
        </w:rPr>
      </w:pPr>
    </w:p>
    <w:p w:rsidR="00F22477" w:rsidRPr="006B10F8" w:rsidRDefault="00F22477" w:rsidP="00E50CC8">
      <w:pPr>
        <w:contextualSpacing/>
        <w:jc w:val="center"/>
        <w:rPr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sz w:val="28"/>
          <w:szCs w:val="28"/>
        </w:rPr>
      </w:pPr>
      <w:bookmarkStart w:id="140" w:name="z506"/>
      <w:bookmarkEnd w:id="139"/>
      <w:r w:rsidRPr="006B10F8">
        <w:rPr>
          <w:b/>
          <w:color w:val="000000"/>
          <w:sz w:val="28"/>
          <w:szCs w:val="28"/>
        </w:rPr>
        <w:t xml:space="preserve">Параграф 4.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</w:t>
      </w:r>
      <w:r w:rsidRPr="006B10F8">
        <w:rPr>
          <w:b/>
          <w:sz w:val="28"/>
          <w:szCs w:val="28"/>
        </w:rPr>
        <w:t xml:space="preserve">подтверждению достоверности сумм возврата превышения налога на добавленную стоимость по реализации горюче-смазочных материалов, осуществляемой аэропортами, поставщиками услуг наземного обслуживания, </w:t>
      </w:r>
      <w:r w:rsidRPr="006B10F8">
        <w:rPr>
          <w:b/>
          <w:bCs/>
          <w:sz w:val="28"/>
          <w:szCs w:val="28"/>
        </w:rPr>
        <w:t>розничными реализаторами нефтепродуктов</w:t>
      </w:r>
      <w:r w:rsidRPr="006B10F8">
        <w:rPr>
          <w:b/>
          <w:sz w:val="28"/>
          <w:szCs w:val="28"/>
        </w:rPr>
        <w:t xml:space="preserve"> при заправке воздушных судов иностранных авиакомпаний, выполняющих международные полеты, международные воздушные перевозки</w:t>
      </w:r>
    </w:p>
    <w:p w:rsidR="00F22477" w:rsidRPr="006B10F8" w:rsidRDefault="00F22477" w:rsidP="00E50CC8">
      <w:pPr>
        <w:rPr>
          <w:b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1" w:name="z507"/>
      <w:r w:rsidRPr="006B10F8">
        <w:rPr>
          <w:sz w:val="28"/>
          <w:szCs w:val="28"/>
        </w:rPr>
        <w:t xml:space="preserve">68. При проведении тематической налоговой проверки по требованию налогоплательщика в связи с применением статьи 469 Налогового кодекса </w:t>
      </w:r>
      <w:r w:rsidRPr="006B10F8">
        <w:rPr>
          <w:color w:val="000000"/>
          <w:sz w:val="28"/>
          <w:szCs w:val="28"/>
        </w:rPr>
        <w:t>применяются положения параграфа 1 главы 4</w:t>
      </w:r>
      <w:r w:rsidR="00C743BD" w:rsidRPr="006B10F8">
        <w:rPr>
          <w:color w:val="000000"/>
          <w:sz w:val="28"/>
          <w:szCs w:val="28"/>
        </w:rPr>
        <w:t xml:space="preserve"> настоящих Правил</w:t>
      </w:r>
      <w:r w:rsidRPr="006B10F8">
        <w:rPr>
          <w:color w:val="000000"/>
          <w:sz w:val="28"/>
          <w:szCs w:val="28"/>
        </w:rPr>
        <w:t>, за исключением пунктов 38 и 40 настоящих Правил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2" w:name="z508"/>
      <w:bookmarkEnd w:id="141"/>
      <w:r w:rsidRPr="006B10F8">
        <w:rPr>
          <w:sz w:val="28"/>
          <w:szCs w:val="28"/>
        </w:rPr>
        <w:t>69. Возврат превышения НДС аэропортам, поставщикам услуг наземного обслуживания,</w:t>
      </w:r>
      <w:r w:rsidRPr="006B10F8">
        <w:rPr>
          <w:b/>
          <w:sz w:val="28"/>
          <w:szCs w:val="28"/>
        </w:rPr>
        <w:t xml:space="preserve"> </w:t>
      </w:r>
      <w:r w:rsidR="00C743BD" w:rsidRPr="006B10F8">
        <w:rPr>
          <w:bCs/>
          <w:sz w:val="28"/>
          <w:szCs w:val="28"/>
        </w:rPr>
        <w:t>розничным</w:t>
      </w:r>
      <w:r w:rsidRPr="006B10F8">
        <w:rPr>
          <w:bCs/>
          <w:sz w:val="28"/>
          <w:szCs w:val="28"/>
        </w:rPr>
        <w:t xml:space="preserve"> реализаторам нефтепродуктов, </w:t>
      </w:r>
      <w:r w:rsidRPr="006B10F8">
        <w:rPr>
          <w:sz w:val="28"/>
          <w:szCs w:val="28"/>
        </w:rPr>
        <w:t xml:space="preserve">реализующим горюче-смазочные материалы при заправке воздушных судов иностранных авиакомпаний, выполняющих международные полеты, международные воздушные перевозки, производится в части горюче-смазочных </w:t>
      </w:r>
      <w:r w:rsidRPr="006B10F8">
        <w:rPr>
          <w:color w:val="000000"/>
          <w:sz w:val="28"/>
          <w:szCs w:val="28"/>
        </w:rPr>
        <w:t>материалов, которые использовались при заправке воздушных судов иностранных авиакомпаний, выполняющих международные полеты, международные воздушные перевозки.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3" w:name="z509"/>
      <w:bookmarkEnd w:id="142"/>
      <w:r w:rsidRPr="006B10F8">
        <w:rPr>
          <w:color w:val="000000"/>
          <w:sz w:val="28"/>
          <w:szCs w:val="28"/>
        </w:rPr>
        <w:t xml:space="preserve">70. Для подтверждения факта реализации горюче-смазочных материалов, использованных при заправке воздушных судов иностранных авиакомпаний, выполняющих международные полеты, международные воздушные перевозки, </w:t>
      </w:r>
      <w:proofErr w:type="spellStart"/>
      <w:r w:rsidRPr="006B10F8">
        <w:rPr>
          <w:color w:val="000000"/>
          <w:sz w:val="28"/>
          <w:szCs w:val="28"/>
        </w:rPr>
        <w:t>услугодателем</w:t>
      </w:r>
      <w:proofErr w:type="spellEnd"/>
      <w:r w:rsidRPr="006B10F8">
        <w:rPr>
          <w:color w:val="000000"/>
          <w:sz w:val="28"/>
          <w:szCs w:val="28"/>
        </w:rPr>
        <w:t xml:space="preserve"> в ходе проведения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проверки, в течение 10 (десяти) рабочих дней с даты начала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проверки направляется запрос в уполномоченную организацию в сфере гражданской авиации, для участия служащего в проведении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проверки.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4" w:name="z510"/>
      <w:bookmarkEnd w:id="143"/>
      <w:r w:rsidRPr="006B10F8">
        <w:rPr>
          <w:color w:val="000000"/>
          <w:sz w:val="28"/>
          <w:szCs w:val="28"/>
        </w:rPr>
        <w:t xml:space="preserve">71. При определении суммы превышения НДС, подлежащей возврату, учитывается заключение служащего уполномоченной организации в сфере гражданской авиации, участвующего в проведении тематической </w:t>
      </w:r>
      <w:r w:rsidR="00C743BD" w:rsidRPr="006B10F8">
        <w:rPr>
          <w:color w:val="000000"/>
          <w:sz w:val="28"/>
          <w:szCs w:val="28"/>
        </w:rPr>
        <w:t xml:space="preserve">налоговой </w:t>
      </w:r>
      <w:r w:rsidRPr="006B10F8">
        <w:rPr>
          <w:color w:val="000000"/>
          <w:sz w:val="28"/>
          <w:szCs w:val="28"/>
        </w:rPr>
        <w:t xml:space="preserve">проверки для подтверждения факта осуществления рейса воздушным судном иностранной авиакомпании и количества реализованных горюче-смазочных материалов (в разрезе авиакомпаний), представленного по форме и в соответствии с </w:t>
      </w:r>
      <w:r w:rsidRPr="006B10F8">
        <w:rPr>
          <w:sz w:val="28"/>
          <w:szCs w:val="28"/>
        </w:rPr>
        <w:t>Правилами взаимодействия органа государственного дохода с уполномоченным органом в сфере гражданской авиации по представлени</w:t>
      </w:r>
      <w:r w:rsidR="00A15055" w:rsidRPr="006B10F8">
        <w:rPr>
          <w:sz w:val="28"/>
          <w:szCs w:val="28"/>
        </w:rPr>
        <w:t>ю</w:t>
      </w:r>
      <w:r w:rsidRPr="006B10F8">
        <w:rPr>
          <w:sz w:val="28"/>
          <w:szCs w:val="28"/>
        </w:rPr>
        <w:t xml:space="preserve"> заключения при проведении тематической </w:t>
      </w:r>
      <w:r w:rsidR="007C01CD" w:rsidRPr="006B10F8">
        <w:rPr>
          <w:sz w:val="28"/>
          <w:szCs w:val="28"/>
        </w:rPr>
        <w:t xml:space="preserve">налоговой </w:t>
      </w:r>
      <w:r w:rsidRPr="006B10F8">
        <w:rPr>
          <w:sz w:val="28"/>
          <w:szCs w:val="28"/>
        </w:rPr>
        <w:t xml:space="preserve">проверки по подтверждению достоверности сумм НДС,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</w:t>
      </w:r>
      <w:r w:rsidRPr="006B10F8">
        <w:rPr>
          <w:sz w:val="28"/>
          <w:szCs w:val="28"/>
        </w:rPr>
        <w:lastRenderedPageBreak/>
        <w:t>разрезе авиакомпаний), утверждаемы</w:t>
      </w:r>
      <w:r w:rsidR="00A15055" w:rsidRPr="006B10F8">
        <w:rPr>
          <w:sz w:val="28"/>
          <w:szCs w:val="28"/>
        </w:rPr>
        <w:t>е</w:t>
      </w:r>
      <w:r w:rsidRPr="006B10F8">
        <w:rPr>
          <w:sz w:val="28"/>
          <w:szCs w:val="28"/>
        </w:rPr>
        <w:t xml:space="preserve"> совместным приказом Министра финансов</w:t>
      </w:r>
      <w:r w:rsidR="00A15055" w:rsidRPr="006B10F8">
        <w:rPr>
          <w:sz w:val="28"/>
          <w:szCs w:val="28"/>
        </w:rPr>
        <w:t xml:space="preserve"> Республики Казахстан</w:t>
      </w:r>
      <w:r w:rsidRPr="006B10F8">
        <w:rPr>
          <w:sz w:val="28"/>
          <w:szCs w:val="28"/>
        </w:rPr>
        <w:t xml:space="preserve"> и Министра транспорта Республики Казахстан.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5" w:name="z511"/>
      <w:bookmarkEnd w:id="144"/>
      <w:r w:rsidRPr="006B10F8">
        <w:rPr>
          <w:color w:val="000000"/>
          <w:sz w:val="28"/>
          <w:szCs w:val="28"/>
        </w:rPr>
        <w:t>72. При этом, заключение, предусмотренное пунктом 71 настоящих Правил, представляется служащим уполномоченной организации в сфере гражданской авиации в случаях осуществления рейсов, в отношении которых в соответствии с таможенным законодательством ЕАЭС и (или) таможенным законодательством Республики Казахстан не предусмотрены таможенное оформление и таможенный контроль.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46" w:name="z512"/>
      <w:bookmarkEnd w:id="145"/>
      <w:r w:rsidRPr="006B10F8">
        <w:rPr>
          <w:color w:val="000000"/>
          <w:sz w:val="28"/>
          <w:szCs w:val="28"/>
        </w:rPr>
        <w:t xml:space="preserve">73. Заключение, предусмотренное пунктом 71 настоящих Правил, представляется служащим уполномоченной организации в сфере гражданской авиации не позднее 5 (пяти) рабочих дней до срока завершения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проверки.</w:t>
      </w:r>
    </w:p>
    <w:bookmarkEnd w:id="146"/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bookmarkEnd w:id="140"/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>Параграф 5</w:t>
      </w:r>
      <w:r w:rsidRPr="006B10F8">
        <w:rPr>
          <w:color w:val="000000"/>
          <w:sz w:val="28"/>
          <w:szCs w:val="28"/>
        </w:rPr>
        <w:t xml:space="preserve">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 по реализации </w:t>
      </w:r>
      <w:proofErr w:type="spellStart"/>
      <w:r w:rsidRPr="006B10F8">
        <w:rPr>
          <w:b/>
          <w:color w:val="000000"/>
          <w:sz w:val="28"/>
          <w:szCs w:val="28"/>
        </w:rPr>
        <w:t>услугополучателями</w:t>
      </w:r>
      <w:proofErr w:type="spellEnd"/>
      <w:r w:rsidRPr="006B10F8">
        <w:rPr>
          <w:b/>
          <w:color w:val="000000"/>
          <w:sz w:val="28"/>
          <w:szCs w:val="28"/>
        </w:rPr>
        <w:t>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</w:t>
      </w: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74. При проведении тематической </w:t>
      </w:r>
      <w:r w:rsidR="00A15055" w:rsidRPr="006B10F8">
        <w:rPr>
          <w:color w:val="000000"/>
          <w:sz w:val="28"/>
          <w:szCs w:val="28"/>
        </w:rPr>
        <w:t xml:space="preserve">налоговой </w:t>
      </w:r>
      <w:r w:rsidRPr="006B10F8">
        <w:rPr>
          <w:color w:val="000000"/>
          <w:sz w:val="28"/>
          <w:szCs w:val="28"/>
        </w:rPr>
        <w:t xml:space="preserve">проверки по требованию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связи с применением статьи 472 Налогового кодекса применяются положения параграфа 1 Главы 4</w:t>
      </w:r>
      <w:r w:rsidR="00A15055" w:rsidRPr="006B10F8">
        <w:rPr>
          <w:color w:val="000000"/>
          <w:sz w:val="28"/>
          <w:szCs w:val="28"/>
        </w:rPr>
        <w:t xml:space="preserve"> настоящих Правил</w:t>
      </w:r>
      <w:r w:rsidRPr="006B10F8">
        <w:rPr>
          <w:color w:val="000000"/>
          <w:sz w:val="28"/>
          <w:szCs w:val="28"/>
        </w:rPr>
        <w:t>, за исключением пунктов 38 и 40 настоящих Правил.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7" w:name="z515"/>
      <w:r w:rsidRPr="006B10F8">
        <w:rPr>
          <w:color w:val="000000"/>
          <w:sz w:val="28"/>
          <w:szCs w:val="28"/>
        </w:rPr>
        <w:t xml:space="preserve">75. Возврат превышения НДС </w:t>
      </w:r>
      <w:proofErr w:type="spellStart"/>
      <w:r w:rsidRPr="006B10F8">
        <w:rPr>
          <w:color w:val="000000"/>
          <w:sz w:val="28"/>
          <w:szCs w:val="28"/>
        </w:rPr>
        <w:t>услугополучателю</w:t>
      </w:r>
      <w:proofErr w:type="spellEnd"/>
      <w:r w:rsidRPr="006B10F8">
        <w:rPr>
          <w:color w:val="000000"/>
          <w:sz w:val="28"/>
          <w:szCs w:val="28"/>
        </w:rPr>
        <w:t>, производящему драгоценные металлы, и лицам, ставшими собственниками аффинированного золота в результате его переработки, по реализации Национальному Банку аффинированного золота из сырья собственного производства для пополнения активов в драгоценных металлах, производится при наличии подтверждающих документов: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8" w:name="z516"/>
      <w:bookmarkEnd w:id="147"/>
      <w:r w:rsidRPr="006B10F8">
        <w:rPr>
          <w:color w:val="000000"/>
          <w:sz w:val="28"/>
          <w:szCs w:val="28"/>
        </w:rPr>
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49" w:name="z517"/>
      <w:bookmarkEnd w:id="148"/>
      <w:r w:rsidRPr="006B10F8">
        <w:rPr>
          <w:color w:val="000000"/>
          <w:sz w:val="28"/>
          <w:szCs w:val="28"/>
        </w:rPr>
        <w:t>2) копии документов, подтверждающих стоимость аффинированного золота, реализованного Национальному Банку;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50" w:name="z518"/>
      <w:bookmarkEnd w:id="149"/>
      <w:r w:rsidRPr="006B10F8">
        <w:rPr>
          <w:color w:val="000000"/>
          <w:sz w:val="28"/>
          <w:szCs w:val="28"/>
        </w:rPr>
        <w:t>3) копии документов, подтверждающих получение аффинированного золота Национальным Банком с указанием количества аффинированного золота.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51" w:name="z519"/>
      <w:bookmarkEnd w:id="150"/>
      <w:r w:rsidRPr="006B10F8">
        <w:rPr>
          <w:color w:val="000000"/>
          <w:sz w:val="28"/>
          <w:szCs w:val="28"/>
        </w:rPr>
        <w:t>76. Сырье, добытое налогоплательщиком самостоятельно или приобретенное им в собственность с целью переработки, является сырьем собственного производства.</w:t>
      </w:r>
    </w:p>
    <w:bookmarkEnd w:id="151"/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6.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 по </w:t>
      </w:r>
      <w:r w:rsidRPr="006B10F8">
        <w:rPr>
          <w:b/>
          <w:sz w:val="28"/>
          <w:szCs w:val="28"/>
        </w:rPr>
        <w:t xml:space="preserve">реализации товаров собственного производства налогоплательщикам, осуществляющим на территории Республики Казахстан деятельность в рамках </w:t>
      </w:r>
      <w:r w:rsidRPr="006B10F8">
        <w:rPr>
          <w:b/>
          <w:color w:val="000000"/>
          <w:sz w:val="28"/>
          <w:szCs w:val="28"/>
        </w:rPr>
        <w:t>контракта на недропользование, соглашения (контракта) о разделе продукции, в соответствии с условиями которых освобождаются от налога на добавленную стоимость импортируемые товары</w:t>
      </w:r>
    </w:p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77. При проведении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проверки по требованию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>, в связи с применением нулевой ставки НДС при совершении оборота по реализации в соответствии с пунктом 1 статьи 473 Налогового кодекса применяются положения параграфа 1 Главы 4 настоящих Правил</w:t>
      </w:r>
      <w:r w:rsidRPr="006B10F8">
        <w:rPr>
          <w:color w:val="000000"/>
          <w:sz w:val="28"/>
          <w:szCs w:val="28"/>
        </w:rPr>
        <w:t>, за исключением пунктов 38 и 40 настоящих Правил</w:t>
      </w:r>
      <w:r w:rsidRPr="006B10F8">
        <w:rPr>
          <w:sz w:val="28"/>
          <w:szCs w:val="28"/>
        </w:rPr>
        <w:t xml:space="preserve">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52" w:name="z522"/>
      <w:r w:rsidRPr="006B10F8">
        <w:rPr>
          <w:color w:val="000000"/>
          <w:sz w:val="28"/>
          <w:szCs w:val="28"/>
        </w:rPr>
        <w:t xml:space="preserve">78. При проведении тематической налоговой проверки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обязательном порядке проверяется правомерность применения нулевой ставки НДС</w:t>
      </w:r>
      <w:r w:rsidRPr="006B10F8">
        <w:rPr>
          <w:sz w:val="28"/>
          <w:szCs w:val="28"/>
        </w:rPr>
        <w:t xml:space="preserve"> в соответствии с пунктом 1 статьи 473 Налогового кодекса, в том числе проверяется: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наличие покупателя в перечне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НДС импортируемые </w:t>
      </w:r>
      <w:r w:rsidRPr="006B10F8">
        <w:rPr>
          <w:sz w:val="28"/>
          <w:szCs w:val="28"/>
        </w:rPr>
        <w:t xml:space="preserve">товары, утвержденных приказом Министра энергетики Республики Казахстан </w:t>
      </w:r>
      <w:bookmarkStart w:id="153" w:name="z526"/>
      <w:r w:rsidRPr="006B10F8">
        <w:rPr>
          <w:sz w:val="28"/>
          <w:szCs w:val="28"/>
        </w:rPr>
        <w:t>по согласованию с Министерствами финансов и национальной экономики Республики Казахстан;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факт производства реализованного товара по данным бухгалтерского учета, бухгалтерским документам и другим сведениям, имеющимся в ОГД, а также наличие сертификата происхождения на такой товар;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наличие договора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наличие копии товаросопроводительных документов, подтверждающих отгрузку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наличие копии документов, подтверждающих получение товаров налогоплательщиками, осуществляющими на территории Республики Казахстан </w:t>
      </w:r>
      <w:r w:rsidRPr="006B10F8">
        <w:rPr>
          <w:color w:val="000000"/>
          <w:sz w:val="28"/>
          <w:szCs w:val="28"/>
        </w:rPr>
        <w:lastRenderedPageBreak/>
        <w:t>деятельность в рамках контракта на недропользование, соглашения (контракта) о разделе продукции.</w:t>
      </w:r>
    </w:p>
    <w:bookmarkEnd w:id="153"/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79. С целью получения дополнительной информации о совершенных операциях, подтверждения факта и содержания операций по реализации товаров, обложенных нулевой ставкой НДС, в течение 10 (десяти) рабочих дней после начала проверки направляются запросы на проведение встречных проверок с налогоплательщиками, </w:t>
      </w:r>
      <w:r w:rsidRPr="006B10F8">
        <w:rPr>
          <w:color w:val="000000"/>
          <w:sz w:val="28"/>
          <w:szCs w:val="28"/>
        </w:rPr>
        <w:t>осуществляющим деятельность в рамках контракта на недропользование, соглашения (контракта) о разделе продукции</w:t>
      </w:r>
      <w:r w:rsidRPr="006B10F8">
        <w:rPr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В таком запросе указывается в обязательном порядке следующие вопросы: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наличие реализованного товара в </w:t>
      </w:r>
      <w:r w:rsidRPr="006B10F8">
        <w:rPr>
          <w:color w:val="000000"/>
          <w:sz w:val="28"/>
          <w:szCs w:val="28"/>
        </w:rPr>
        <w:t>перечне импортируемых товаров, освобождаемых от НДС при импорте в соответствии с контрактом на недропользование, соглашением (контрактом) о разделе продукции;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факт получения реализованного товара налогоплательщиками, </w:t>
      </w:r>
      <w:r w:rsidRPr="006B10F8">
        <w:rPr>
          <w:color w:val="000000"/>
          <w:sz w:val="28"/>
          <w:szCs w:val="28"/>
        </w:rPr>
        <w:t>осуществляющим деятельность в рамках контракта на недропользование, соглашения (контракта) о разделе продукции;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использование </w:t>
      </w:r>
      <w:r w:rsidRPr="006B10F8">
        <w:rPr>
          <w:color w:val="000000"/>
          <w:sz w:val="28"/>
          <w:szCs w:val="28"/>
        </w:rPr>
        <w:t>поставленных товаров для выполнения рабочей программы контракта на недропользование, соглашения (контракта) о разделе продукции.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80. При неполучении</w:t>
      </w:r>
      <w:r w:rsidRPr="006B10F8">
        <w:rPr>
          <w:sz w:val="28"/>
          <w:szCs w:val="28"/>
        </w:rPr>
        <w:t xml:space="preserve"> ответов на запросы на проведение встречных проверок для подтверждения достоверности взаиморасчетов с налогоплательщиками, </w:t>
      </w:r>
      <w:r w:rsidRPr="006B10F8">
        <w:rPr>
          <w:color w:val="000000"/>
          <w:sz w:val="28"/>
          <w:szCs w:val="28"/>
        </w:rPr>
        <w:t xml:space="preserve">осуществляющим деятельность в рамках контракта на недропользование, соглашения (контракта) о разделе продукции, сумма превышение НДС, не подлежащая </w:t>
      </w:r>
      <w:r w:rsidRPr="006B10F8">
        <w:rPr>
          <w:color w:val="000000"/>
          <w:sz w:val="28"/>
          <w:szCs w:val="28"/>
          <w:lang w:val="kk-KZ"/>
        </w:rPr>
        <w:t xml:space="preserve">к </w:t>
      </w:r>
      <w:r w:rsidRPr="006B10F8">
        <w:rPr>
          <w:color w:val="000000"/>
          <w:sz w:val="28"/>
          <w:szCs w:val="28"/>
        </w:rPr>
        <w:t>возврату, определяется путем применения ставки НДС, действовавшей на дату совершения операций.</w:t>
      </w:r>
    </w:p>
    <w:bookmarkEnd w:id="152"/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7.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</w:t>
      </w:r>
      <w:r w:rsidR="007C01CD" w:rsidRPr="006B10F8">
        <w:rPr>
          <w:b/>
          <w:color w:val="000000"/>
          <w:sz w:val="28"/>
          <w:szCs w:val="28"/>
        </w:rPr>
        <w:t xml:space="preserve">налоговой </w:t>
      </w:r>
      <w:r w:rsidRPr="006B10F8">
        <w:rPr>
          <w:b/>
          <w:color w:val="000000"/>
          <w:sz w:val="28"/>
          <w:szCs w:val="28"/>
        </w:rPr>
        <w:t>проверки по подтверждению достоверности сумм возврата превышения налога на добавленную стоимость по реализации нестабильного конденсата, добытого и реализованного недропользователем, осуществляющим деятельность в рамках контракта на недропользование, указанного в пункте 1 статьи 755 Налогового кодекса, с территории Республики Казахстан на территорию других государств-членов Евразийского экономического союза</w:t>
      </w:r>
    </w:p>
    <w:p w:rsidR="00F22477" w:rsidRPr="006B10F8" w:rsidRDefault="00F22477" w:rsidP="00E50CC8">
      <w:pPr>
        <w:jc w:val="center"/>
        <w:rPr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bookmarkStart w:id="154" w:name="z534"/>
      <w:r w:rsidRPr="006B10F8">
        <w:rPr>
          <w:color w:val="000000"/>
          <w:sz w:val="28"/>
          <w:szCs w:val="28"/>
        </w:rPr>
        <w:t xml:space="preserve">81. При проведении тематической </w:t>
      </w:r>
      <w:r w:rsidR="007C01CD" w:rsidRPr="006B10F8">
        <w:rPr>
          <w:color w:val="000000"/>
          <w:sz w:val="28"/>
          <w:szCs w:val="28"/>
        </w:rPr>
        <w:t xml:space="preserve">налоговой </w:t>
      </w:r>
      <w:r w:rsidRPr="006B10F8">
        <w:rPr>
          <w:color w:val="000000"/>
          <w:sz w:val="28"/>
          <w:szCs w:val="28"/>
        </w:rPr>
        <w:t xml:space="preserve">проверки по требованию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связи с применением пункта 2 статьи 473 Налогового кодекса применяются положения параграфа 1 Главы 4 настоящих Правил, за исключением пунктов 38 настоящих Правил.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55" w:name="z535"/>
      <w:bookmarkEnd w:id="154"/>
      <w:r w:rsidRPr="006B10F8">
        <w:rPr>
          <w:color w:val="000000"/>
          <w:sz w:val="28"/>
          <w:szCs w:val="28"/>
        </w:rPr>
        <w:t xml:space="preserve">82. При проведении тематической налоговой проверки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обязательном порядке проверяется правомерность применения нулевой ставки НДС</w:t>
      </w:r>
      <w:r w:rsidRPr="006B10F8">
        <w:rPr>
          <w:sz w:val="28"/>
          <w:szCs w:val="28"/>
        </w:rPr>
        <w:t xml:space="preserve"> в соответствии с пунктом 2 статьи 473 Налогового кодекса, в том числе проверяется наличие: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договора (контракта) на поставку нестабильного конденсата, вывезенного (вывозимого) с территории Республики Казахстан на территорию других государств-членов ЕАЭС;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акта снятия показаний с приборов учета количества реализованного нестабильного конденсата по системе трубопроводов;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акта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83. При несоответствии объемов реализованного нестабильного конденсата, указанных в </w:t>
      </w:r>
      <w:r w:rsidR="00727456" w:rsidRPr="006B10F8">
        <w:rPr>
          <w:color w:val="000000"/>
          <w:sz w:val="28"/>
          <w:szCs w:val="28"/>
        </w:rPr>
        <w:t>электронных счетов-фактур</w:t>
      </w:r>
      <w:r w:rsidR="00727456" w:rsidRPr="006B10F8">
        <w:rPr>
          <w:color w:val="000000"/>
          <w:sz w:val="28"/>
          <w:szCs w:val="28"/>
          <w:lang w:val="kk-KZ"/>
        </w:rPr>
        <w:t>ах</w:t>
      </w:r>
      <w:r w:rsidRPr="006B10F8">
        <w:rPr>
          <w:color w:val="000000"/>
          <w:sz w:val="28"/>
          <w:szCs w:val="28"/>
        </w:rPr>
        <w:t xml:space="preserve"> с объемами в документах, указанных пункте 82 </w:t>
      </w:r>
      <w:r w:rsidRPr="006B10F8">
        <w:rPr>
          <w:sz w:val="28"/>
          <w:szCs w:val="28"/>
        </w:rPr>
        <w:t>настоящих Правил</w:t>
      </w:r>
      <w:r w:rsidRPr="006B10F8">
        <w:rPr>
          <w:color w:val="000000"/>
          <w:sz w:val="28"/>
          <w:szCs w:val="28"/>
        </w:rPr>
        <w:t xml:space="preserve">, </w:t>
      </w:r>
      <w:proofErr w:type="spellStart"/>
      <w:r w:rsidRPr="006B10F8">
        <w:rPr>
          <w:color w:val="000000"/>
          <w:sz w:val="28"/>
          <w:szCs w:val="28"/>
        </w:rPr>
        <w:t>направля</w:t>
      </w:r>
      <w:proofErr w:type="spellEnd"/>
      <w:r w:rsidR="00013416" w:rsidRPr="006B10F8">
        <w:rPr>
          <w:color w:val="000000"/>
          <w:sz w:val="28"/>
          <w:szCs w:val="28"/>
          <w:lang w:val="kk-KZ"/>
        </w:rPr>
        <w:t>ю</w:t>
      </w:r>
      <w:proofErr w:type="spellStart"/>
      <w:r w:rsidRPr="006B10F8">
        <w:rPr>
          <w:color w:val="000000"/>
          <w:sz w:val="28"/>
          <w:szCs w:val="28"/>
        </w:rPr>
        <w:t>тся</w:t>
      </w:r>
      <w:proofErr w:type="spellEnd"/>
      <w:r w:rsidRPr="006B10F8">
        <w:rPr>
          <w:color w:val="000000"/>
          <w:sz w:val="28"/>
          <w:szCs w:val="28"/>
        </w:rPr>
        <w:t xml:space="preserve"> соответствующие запросы в уполномоченные органы.</w:t>
      </w:r>
    </w:p>
    <w:bookmarkEnd w:id="155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84. При неполучении</w:t>
      </w:r>
      <w:r w:rsidRPr="006B10F8">
        <w:rPr>
          <w:sz w:val="28"/>
          <w:szCs w:val="28"/>
        </w:rPr>
        <w:t xml:space="preserve"> ответов на направленные запросы в соответствии с пунктом 83 настоящих Правил</w:t>
      </w:r>
      <w:r w:rsidRPr="006B10F8">
        <w:rPr>
          <w:color w:val="000000"/>
          <w:sz w:val="28"/>
          <w:szCs w:val="28"/>
        </w:rPr>
        <w:t>, сумма превышение НДС, не подлежащая возврату</w:t>
      </w:r>
      <w:r w:rsidR="000F1F51" w:rsidRPr="006B10F8">
        <w:rPr>
          <w:color w:val="000000"/>
          <w:sz w:val="28"/>
          <w:szCs w:val="28"/>
        </w:rPr>
        <w:t>,</w:t>
      </w:r>
      <w:r w:rsidRPr="006B10F8">
        <w:rPr>
          <w:color w:val="000000"/>
          <w:sz w:val="28"/>
          <w:szCs w:val="28"/>
        </w:rPr>
        <w:t xml:space="preserve"> определяется путем применения ставки НДС, действовавшей на дату совершения операций.</w:t>
      </w:r>
    </w:p>
    <w:p w:rsidR="00F22477" w:rsidRPr="006B10F8" w:rsidRDefault="00F22477" w:rsidP="00E50CC8">
      <w:pPr>
        <w:jc w:val="both"/>
        <w:rPr>
          <w:sz w:val="28"/>
          <w:szCs w:val="28"/>
        </w:rPr>
      </w:pP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8.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 по реализации </w:t>
      </w:r>
      <w:proofErr w:type="spellStart"/>
      <w:r w:rsidRPr="006B10F8">
        <w:rPr>
          <w:b/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b/>
          <w:color w:val="000000"/>
          <w:sz w:val="28"/>
          <w:szCs w:val="28"/>
        </w:rPr>
        <w:t>, осуществляющим деятельность в рамках межправительственного соглашения о сотрудничестве в газовой отрасли, на территории другого государства-члена Евразийского экономического союза продуктов переработки из давальческого сырья, ранее вывезенного этим налогоплательщиком с территории Республики Казахстан и переработанного на территории такого другого государства-члена Евразийского экономического союза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85. При проведении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проверки по требованию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связи с применением пункта 3 статьи 473 Налогового кодекса применяются положения параграфа 1 Главы 4 настоящих Правил.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56" w:name="z545"/>
      <w:r w:rsidRPr="006B10F8">
        <w:rPr>
          <w:color w:val="000000"/>
          <w:sz w:val="28"/>
          <w:szCs w:val="28"/>
        </w:rPr>
        <w:t xml:space="preserve">86. При проведении тематической налоговой проверки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>, в обязательном порядке проверяется правомерность применения нулевой ставки НДС</w:t>
      </w:r>
      <w:r w:rsidRPr="006B10F8">
        <w:rPr>
          <w:sz w:val="28"/>
          <w:szCs w:val="28"/>
        </w:rPr>
        <w:t xml:space="preserve"> в соответствии с пунктом 3 статьи 473 Налогового кодекса, в том числе проверяется наличие: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договоров (контрактов) на переработку давальческого сырья;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договоров (контрактов), на основании которых осуществляется реализация продуктов переработки;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документов, подтверждающих факт выполнения работ по переработке давальческого сырья;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акта приема-с</w:t>
      </w:r>
      <w:r w:rsidR="000F1F51" w:rsidRPr="006B10F8">
        <w:rPr>
          <w:color w:val="000000"/>
          <w:sz w:val="28"/>
          <w:szCs w:val="28"/>
        </w:rPr>
        <w:t>дачи такого давальческого сырья</w:t>
      </w:r>
      <w:r w:rsidRPr="006B10F8">
        <w:rPr>
          <w:color w:val="000000"/>
          <w:sz w:val="28"/>
          <w:szCs w:val="28"/>
        </w:rPr>
        <w:t>-при вывозе давальческого сырья по системе магистральных трубопроводов вместо копий товаросопроводительных документов;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документов, подтверждающих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документов, подтверждающих поступление валютной выручки по реализованным продуктам переработки на банковские счета налогоплательщика в БВУ на территории Республики Казахстан;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заключения соответствующего уполномоченного государственного органа об условиях переработки товаров на территории государства-члена ЕАЭС, предусмотренное пунктом 8 статьи 523 Налогового кодекса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87. </w:t>
      </w:r>
      <w:bookmarkStart w:id="157" w:name="z556"/>
      <w:bookmarkEnd w:id="156"/>
      <w:r w:rsidRPr="006B10F8">
        <w:rPr>
          <w:color w:val="000000"/>
          <w:sz w:val="28"/>
          <w:szCs w:val="28"/>
        </w:rPr>
        <w:t>При определении суммы превышения НДС, подлежащей возврату, учитываются результаты проверки, осуществленной в отношении покупателя продуктов переработки налоговой службой государства-члена ЕАЭС по запросу ОГД.</w:t>
      </w:r>
    </w:p>
    <w:bookmarkEnd w:id="157"/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9.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стоимость, сложившегося по товарам, работам, услугам, приобретенным </w:t>
      </w:r>
      <w:proofErr w:type="spellStart"/>
      <w:r w:rsidRPr="006B10F8">
        <w:rPr>
          <w:b/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b/>
          <w:color w:val="000000"/>
          <w:sz w:val="28"/>
          <w:szCs w:val="28"/>
        </w:rPr>
        <w:t xml:space="preserve"> в связи со строительством зданий и сооружений производственного назначения, впервые вводимых в эксплуатацию на территории Республики Казахстан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952035" w:rsidRPr="006B10F8" w:rsidRDefault="00952035" w:rsidP="00952035">
      <w:pPr>
        <w:ind w:firstLine="720"/>
        <w:jc w:val="both"/>
        <w:rPr>
          <w:color w:val="000000"/>
          <w:sz w:val="28"/>
          <w:szCs w:val="28"/>
        </w:rPr>
      </w:pPr>
      <w:r w:rsidRPr="00952035">
        <w:rPr>
          <w:color w:val="000000"/>
          <w:sz w:val="28"/>
          <w:szCs w:val="28"/>
          <w:highlight w:val="yellow"/>
        </w:rPr>
        <w:t>88.</w:t>
      </w:r>
      <w:r w:rsidRPr="006B10F8">
        <w:rPr>
          <w:color w:val="000000"/>
          <w:sz w:val="28"/>
          <w:szCs w:val="28"/>
        </w:rPr>
        <w:t xml:space="preserve"> С целью подтверждения достоверности суммы превышения НДС плательщик НДС вправе представить налоговое заявление до наступления случаев, предусмотренных пунктом 7 статьи 129 Налогового кодекса. </w:t>
      </w:r>
    </w:p>
    <w:p w:rsidR="005660A4" w:rsidRPr="005660A4" w:rsidRDefault="00952035" w:rsidP="005660A4">
      <w:pPr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  <w:t>89</w:t>
      </w:r>
      <w:r w:rsidR="005660A4" w:rsidRPr="005660A4">
        <w:rPr>
          <w:color w:val="000000"/>
          <w:sz w:val="28"/>
          <w:szCs w:val="28"/>
          <w:highlight w:val="yellow"/>
        </w:rPr>
        <w:t xml:space="preserve">. Тематическая налоговая проверка в соответствии с настоящим параграфом по </w:t>
      </w:r>
      <w:proofErr w:type="spellStart"/>
      <w:r w:rsidR="005660A4" w:rsidRPr="005660A4">
        <w:rPr>
          <w:color w:val="000000"/>
          <w:sz w:val="28"/>
          <w:szCs w:val="28"/>
          <w:highlight w:val="yellow"/>
        </w:rPr>
        <w:t>услугополучателям</w:t>
      </w:r>
      <w:proofErr w:type="spellEnd"/>
      <w:r w:rsidR="005660A4" w:rsidRPr="005660A4">
        <w:rPr>
          <w:color w:val="000000"/>
          <w:sz w:val="28"/>
          <w:szCs w:val="28"/>
          <w:highlight w:val="yellow"/>
        </w:rPr>
        <w:t xml:space="preserve">, соответствующим подпункту 2) пункта 1 статьи 129 Налогового Кодекса, за исключением </w:t>
      </w:r>
      <w:proofErr w:type="spellStart"/>
      <w:r w:rsidR="005660A4" w:rsidRPr="005660A4">
        <w:rPr>
          <w:color w:val="000000"/>
          <w:sz w:val="28"/>
          <w:szCs w:val="28"/>
          <w:highlight w:val="yellow"/>
        </w:rPr>
        <w:t>услугополучателей</w:t>
      </w:r>
      <w:proofErr w:type="spellEnd"/>
      <w:r w:rsidR="005660A4" w:rsidRPr="005660A4">
        <w:rPr>
          <w:color w:val="000000"/>
          <w:sz w:val="28"/>
          <w:szCs w:val="28"/>
          <w:highlight w:val="yellow"/>
        </w:rPr>
        <w:t>, указанных в Параграфе 1</w:t>
      </w:r>
      <w:r>
        <w:rPr>
          <w:color w:val="000000"/>
          <w:sz w:val="28"/>
          <w:szCs w:val="28"/>
          <w:highlight w:val="yellow"/>
        </w:rPr>
        <w:t>0</w:t>
      </w:r>
      <w:r w:rsidR="005660A4" w:rsidRPr="005660A4">
        <w:rPr>
          <w:color w:val="000000"/>
          <w:sz w:val="28"/>
          <w:szCs w:val="28"/>
          <w:highlight w:val="yellow"/>
        </w:rPr>
        <w:t xml:space="preserve"> настоящих Правил, назначается на основании:</w:t>
      </w:r>
    </w:p>
    <w:p w:rsidR="005660A4" w:rsidRPr="005660A4" w:rsidRDefault="005660A4" w:rsidP="005660A4">
      <w:pPr>
        <w:ind w:firstLine="720"/>
        <w:jc w:val="both"/>
        <w:rPr>
          <w:color w:val="000000"/>
          <w:sz w:val="28"/>
          <w:szCs w:val="28"/>
        </w:rPr>
      </w:pPr>
      <w:r w:rsidRPr="005660A4">
        <w:rPr>
          <w:color w:val="000000"/>
          <w:sz w:val="28"/>
          <w:szCs w:val="28"/>
          <w:highlight w:val="yellow"/>
        </w:rPr>
        <w:t>налогового заявления, представленного по форме согласно Приложению 5 к настоящим Прав</w:t>
      </w:r>
      <w:r w:rsidRPr="005660A4">
        <w:rPr>
          <w:color w:val="000000"/>
          <w:sz w:val="28"/>
          <w:szCs w:val="28"/>
          <w:highlight w:val="yellow"/>
          <w:lang w:val="kk-KZ"/>
        </w:rPr>
        <w:t>и</w:t>
      </w:r>
      <w:r w:rsidRPr="005660A4">
        <w:rPr>
          <w:color w:val="000000"/>
          <w:sz w:val="28"/>
          <w:szCs w:val="28"/>
          <w:highlight w:val="yellow"/>
        </w:rPr>
        <w:t>лам;</w:t>
      </w:r>
      <w:r w:rsidRPr="005660A4">
        <w:rPr>
          <w:color w:val="000000"/>
          <w:sz w:val="28"/>
          <w:szCs w:val="28"/>
        </w:rPr>
        <w:t xml:space="preserve"> </w:t>
      </w:r>
    </w:p>
    <w:p w:rsidR="00F22477" w:rsidRDefault="005660A4" w:rsidP="005660A4">
      <w:pPr>
        <w:ind w:firstLine="708"/>
        <w:jc w:val="both"/>
        <w:rPr>
          <w:color w:val="000000"/>
          <w:sz w:val="28"/>
          <w:szCs w:val="28"/>
        </w:rPr>
      </w:pPr>
      <w:r w:rsidRPr="005660A4">
        <w:rPr>
          <w:color w:val="000000"/>
          <w:sz w:val="28"/>
          <w:szCs w:val="28"/>
          <w:highlight w:val="yellow"/>
        </w:rPr>
        <w:t>требования, указанного в очередной декларации по НДС</w:t>
      </w:r>
      <w:r w:rsidRPr="005660A4">
        <w:rPr>
          <w:color w:val="000000"/>
          <w:sz w:val="28"/>
          <w:szCs w:val="28"/>
          <w:highlight w:val="yellow"/>
          <w:lang w:val="kk-KZ"/>
        </w:rPr>
        <w:t>.</w:t>
      </w:r>
      <w:r w:rsidR="00F22477" w:rsidRPr="006B10F8">
        <w:rPr>
          <w:color w:val="000000"/>
          <w:sz w:val="28"/>
          <w:szCs w:val="28"/>
        </w:rPr>
        <w:t xml:space="preserve"> </w:t>
      </w:r>
    </w:p>
    <w:p w:rsidR="00952035" w:rsidRPr="00952035" w:rsidRDefault="00952035" w:rsidP="005660A4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952035">
        <w:rPr>
          <w:color w:val="000000"/>
          <w:sz w:val="28"/>
          <w:szCs w:val="28"/>
          <w:highlight w:val="yellow"/>
        </w:rPr>
        <w:t>При проведении тематической налоговой проверки применяются положения параграфа 1 Главы 4 настоящих Правил, за исключением пунктов 38 и 40 настоящих Правил.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90. </w:t>
      </w:r>
      <w:r w:rsidR="00A12758">
        <w:rPr>
          <w:color w:val="000000"/>
          <w:sz w:val="28"/>
          <w:szCs w:val="28"/>
        </w:rPr>
        <w:t>В</w:t>
      </w:r>
      <w:r w:rsidRPr="006B10F8">
        <w:rPr>
          <w:color w:val="000000"/>
          <w:sz w:val="28"/>
          <w:szCs w:val="28"/>
        </w:rPr>
        <w:t xml:space="preserve"> рамках данного параграфа </w:t>
      </w:r>
      <w:r w:rsidR="00A12758">
        <w:rPr>
          <w:color w:val="000000"/>
          <w:sz w:val="28"/>
          <w:szCs w:val="28"/>
        </w:rPr>
        <w:t>т</w:t>
      </w:r>
      <w:r w:rsidR="00A12758" w:rsidRPr="006B10F8">
        <w:rPr>
          <w:color w:val="000000"/>
          <w:sz w:val="28"/>
          <w:szCs w:val="28"/>
        </w:rPr>
        <w:t xml:space="preserve">ребование </w:t>
      </w:r>
      <w:r w:rsidRPr="006B10F8">
        <w:rPr>
          <w:color w:val="000000"/>
          <w:sz w:val="28"/>
          <w:szCs w:val="28"/>
        </w:rPr>
        <w:t xml:space="preserve">указывается в очередной декларации по НДС за налоговые периоды, следующие за налоговым периодом, </w:t>
      </w:r>
      <w:r w:rsidRPr="006B10F8">
        <w:rPr>
          <w:color w:val="000000"/>
          <w:sz w:val="28"/>
          <w:szCs w:val="28"/>
        </w:rPr>
        <w:lastRenderedPageBreak/>
        <w:t>в котором произведен ввод в эксплуатацию зданий, сооружений, а также в котором подписан акт выполненных строительно-монтажных работ, произведенных в рамках инвестиционного проекта после принятия органом, осуществляющим государственный архитектурно-строительный контроль, уведомления о начале строительно-монтажных работ, с учетом положений статьи 65 Налогового кодекса.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91. После завершения </w:t>
      </w:r>
      <w:r w:rsidR="00C36E8D" w:rsidRPr="006B10F8">
        <w:rPr>
          <w:color w:val="000000"/>
          <w:sz w:val="28"/>
          <w:szCs w:val="28"/>
          <w:lang w:val="kk-KZ"/>
        </w:rPr>
        <w:t xml:space="preserve">тематической </w:t>
      </w:r>
      <w:r w:rsidRPr="006B10F8">
        <w:rPr>
          <w:color w:val="000000"/>
          <w:sz w:val="28"/>
          <w:szCs w:val="28"/>
        </w:rPr>
        <w:t>налоговой проверки, составляется заключение к акту тематической налоговой проверки, предусмотренное подпунктом 1) пункта 9 статьи 129 Налогового кодекса.</w:t>
      </w:r>
    </w:p>
    <w:p w:rsidR="00A12758" w:rsidRDefault="00F22477" w:rsidP="00E50CC8">
      <w:pPr>
        <w:ind w:firstLine="709"/>
        <w:jc w:val="both"/>
        <w:rPr>
          <w:sz w:val="28"/>
          <w:szCs w:val="28"/>
          <w:highlight w:val="yellow"/>
        </w:rPr>
      </w:pPr>
      <w:r w:rsidRPr="006B10F8">
        <w:rPr>
          <w:sz w:val="28"/>
          <w:szCs w:val="28"/>
        </w:rPr>
        <w:t>Заключение к акту тематической налоговой проверки составляется не позднее 5 (пятого) числа второго месяца квартала</w:t>
      </w:r>
      <w:r w:rsidR="00A12758" w:rsidRPr="00A12758">
        <w:rPr>
          <w:sz w:val="28"/>
          <w:szCs w:val="28"/>
          <w:highlight w:val="yellow"/>
        </w:rPr>
        <w:t>, следующего за налоговым периодом</w:t>
      </w:r>
      <w:r w:rsidR="00A12758">
        <w:rPr>
          <w:sz w:val="28"/>
          <w:szCs w:val="28"/>
          <w:highlight w:val="yellow"/>
        </w:rPr>
        <w:t>.</w:t>
      </w:r>
    </w:p>
    <w:p w:rsidR="00F22477" w:rsidRPr="006B10F8" w:rsidRDefault="00A12758" w:rsidP="00E50CC8">
      <w:pPr>
        <w:ind w:firstLine="709"/>
        <w:jc w:val="both"/>
        <w:rPr>
          <w:sz w:val="28"/>
          <w:szCs w:val="28"/>
        </w:rPr>
      </w:pPr>
      <w:r w:rsidRPr="00A12758">
        <w:rPr>
          <w:sz w:val="28"/>
          <w:szCs w:val="28"/>
          <w:highlight w:val="yellow"/>
        </w:rPr>
        <w:t>НДС</w:t>
      </w:r>
      <w:r>
        <w:rPr>
          <w:sz w:val="28"/>
          <w:szCs w:val="28"/>
        </w:rPr>
        <w:t xml:space="preserve"> </w:t>
      </w:r>
      <w:r w:rsidR="00F22477" w:rsidRPr="006B10F8">
        <w:rPr>
          <w:sz w:val="28"/>
          <w:szCs w:val="28"/>
        </w:rPr>
        <w:t>подлежит возврату не позднее 25 (двадцать пятого) числа второго месяца каждого налогового периода в течение 20 (двадцати) налоговых периодов равными долями, начиная</w:t>
      </w:r>
      <w:r>
        <w:rPr>
          <w:sz w:val="28"/>
          <w:szCs w:val="28"/>
        </w:rPr>
        <w:t xml:space="preserve"> </w:t>
      </w:r>
      <w:r w:rsidR="00F22477" w:rsidRPr="006B10F8">
        <w:rPr>
          <w:sz w:val="28"/>
          <w:szCs w:val="28"/>
        </w:rPr>
        <w:t xml:space="preserve">с налогового периода, следующего за налоговым периодом, в котором представлено требование в соответствии с подпунктами 1) пункта 9 статьи 129 Налогового кодекса.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92. Заключение к акту тематической налоговой проверки составляется не позднее 5 (пятого) числа второго месяца квартала, в количестве не менее 2 (двух) экземпляров. </w:t>
      </w:r>
      <w:r w:rsidR="00DE4E92" w:rsidRPr="006B10F8">
        <w:rPr>
          <w:color w:val="000000"/>
          <w:sz w:val="28"/>
          <w:szCs w:val="28"/>
        </w:rPr>
        <w:t>1 (о</w:t>
      </w:r>
      <w:r w:rsidRPr="006B10F8">
        <w:rPr>
          <w:color w:val="000000"/>
          <w:sz w:val="28"/>
          <w:szCs w:val="28"/>
        </w:rPr>
        <w:t>дин</w:t>
      </w:r>
      <w:r w:rsidR="00DE4E92" w:rsidRPr="006B10F8">
        <w:rPr>
          <w:color w:val="000000"/>
          <w:sz w:val="28"/>
          <w:szCs w:val="28"/>
        </w:rPr>
        <w:t>)</w:t>
      </w:r>
      <w:r w:rsidRPr="006B10F8">
        <w:rPr>
          <w:color w:val="000000"/>
          <w:sz w:val="28"/>
          <w:szCs w:val="28"/>
        </w:rPr>
        <w:t xml:space="preserve"> экземпляр заключения к акту тематической проверки вручается </w:t>
      </w:r>
      <w:proofErr w:type="spellStart"/>
      <w:r w:rsidRPr="006B10F8">
        <w:rPr>
          <w:color w:val="000000"/>
          <w:sz w:val="28"/>
          <w:szCs w:val="28"/>
        </w:rPr>
        <w:t>услугополучателю</w:t>
      </w:r>
      <w:proofErr w:type="spellEnd"/>
      <w:r w:rsidRPr="006B10F8">
        <w:rPr>
          <w:color w:val="000000"/>
          <w:sz w:val="28"/>
          <w:szCs w:val="28"/>
        </w:rPr>
        <w:t>, который ставит отметку на другом экземпляре о получении указанного заключения к акту тематической налоговой проверки.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При этом, заключение к акту тематической налоговой проверки</w:t>
      </w:r>
      <w:r w:rsidR="00DE4E92" w:rsidRPr="006B10F8">
        <w:rPr>
          <w:color w:val="000000"/>
          <w:sz w:val="28"/>
          <w:szCs w:val="28"/>
        </w:rPr>
        <w:t>:</w:t>
      </w:r>
      <w:r w:rsidRPr="006B10F8">
        <w:rPr>
          <w:color w:val="000000"/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1) подписывается должностными лицами </w:t>
      </w:r>
      <w:r w:rsidR="000F1F51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, проводившими такую проверку, – в случае его вручения лично под роспись;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2) удостоверяется посредством электронной цифровой подписи должностных лиц </w:t>
      </w:r>
      <w:r w:rsidR="000F1F51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, проводивших такую проверку, – в случае его вручения электронным способом.</w:t>
      </w:r>
    </w:p>
    <w:p w:rsidR="00607B0C" w:rsidRPr="00690053" w:rsidRDefault="00F22477" w:rsidP="00E50CC8">
      <w:pPr>
        <w:jc w:val="both"/>
        <w:rPr>
          <w:sz w:val="28"/>
          <w:szCs w:val="28"/>
          <w:highlight w:val="yellow"/>
        </w:rPr>
      </w:pPr>
      <w:r w:rsidRPr="006B10F8">
        <w:rPr>
          <w:sz w:val="28"/>
          <w:szCs w:val="28"/>
        </w:rPr>
        <w:tab/>
      </w:r>
      <w:r w:rsidR="00A12758" w:rsidRPr="00690053">
        <w:rPr>
          <w:sz w:val="28"/>
          <w:szCs w:val="28"/>
          <w:highlight w:val="yellow"/>
        </w:rPr>
        <w:t>93. При проведении тематической налоговой проверки в соответствии с подпунктом 1) пункта 4 статьи 166 Налогового кодекса в проверяемый период включается</w:t>
      </w:r>
      <w:r w:rsidR="00C46D7E" w:rsidRPr="00C46D7E">
        <w:rPr>
          <w:sz w:val="28"/>
          <w:szCs w:val="28"/>
          <w:highlight w:val="yellow"/>
        </w:rPr>
        <w:t xml:space="preserve"> </w:t>
      </w:r>
      <w:r w:rsidR="00C46D7E">
        <w:rPr>
          <w:sz w:val="28"/>
          <w:szCs w:val="28"/>
          <w:highlight w:val="yellow"/>
        </w:rPr>
        <w:t>п</w:t>
      </w:r>
      <w:r w:rsidR="00C46D7E" w:rsidRPr="00690053">
        <w:rPr>
          <w:sz w:val="28"/>
          <w:szCs w:val="28"/>
          <w:highlight w:val="yellow"/>
        </w:rPr>
        <w:t>ериод</w:t>
      </w:r>
      <w:r w:rsidR="00C46D7E">
        <w:rPr>
          <w:sz w:val="28"/>
          <w:szCs w:val="28"/>
          <w:highlight w:val="yellow"/>
        </w:rPr>
        <w:t>,</w:t>
      </w:r>
      <w:r w:rsidR="00C46D7E" w:rsidRPr="00690053">
        <w:rPr>
          <w:sz w:val="28"/>
          <w:szCs w:val="28"/>
          <w:highlight w:val="yellow"/>
        </w:rPr>
        <w:t xml:space="preserve"> указанный</w:t>
      </w:r>
      <w:r w:rsidR="00C46D7E">
        <w:rPr>
          <w:sz w:val="28"/>
          <w:szCs w:val="28"/>
          <w:highlight w:val="yellow"/>
        </w:rPr>
        <w:t xml:space="preserve"> в</w:t>
      </w:r>
      <w:r w:rsidR="00607B0C" w:rsidRPr="00690053">
        <w:rPr>
          <w:sz w:val="28"/>
          <w:szCs w:val="28"/>
          <w:highlight w:val="yellow"/>
        </w:rPr>
        <w:t>:</w:t>
      </w:r>
    </w:p>
    <w:p w:rsidR="00607B0C" w:rsidRPr="00C46D7E" w:rsidRDefault="00607B0C" w:rsidP="00607B0C">
      <w:pPr>
        <w:ind w:firstLine="708"/>
        <w:jc w:val="both"/>
        <w:rPr>
          <w:sz w:val="28"/>
          <w:szCs w:val="28"/>
          <w:highlight w:val="yellow"/>
        </w:rPr>
      </w:pPr>
      <w:r w:rsidRPr="00690053">
        <w:rPr>
          <w:sz w:val="28"/>
          <w:szCs w:val="28"/>
          <w:highlight w:val="yellow"/>
        </w:rPr>
        <w:t xml:space="preserve">налоговом </w:t>
      </w:r>
      <w:r w:rsidRPr="00C46D7E">
        <w:rPr>
          <w:sz w:val="28"/>
          <w:szCs w:val="28"/>
          <w:highlight w:val="yellow"/>
        </w:rPr>
        <w:t>заявлении;</w:t>
      </w:r>
    </w:p>
    <w:p w:rsidR="00C46D7E" w:rsidRDefault="00A12758" w:rsidP="00607B0C">
      <w:pPr>
        <w:ind w:firstLine="708"/>
        <w:jc w:val="both"/>
        <w:rPr>
          <w:sz w:val="28"/>
          <w:szCs w:val="28"/>
        </w:rPr>
      </w:pPr>
      <w:r w:rsidRPr="00690053">
        <w:rPr>
          <w:sz w:val="28"/>
          <w:szCs w:val="28"/>
          <w:highlight w:val="yellow"/>
        </w:rPr>
        <w:t>требовании</w:t>
      </w:r>
      <w:r w:rsidR="00C46D7E">
        <w:rPr>
          <w:sz w:val="28"/>
          <w:szCs w:val="28"/>
          <w:highlight w:val="yellow"/>
        </w:rPr>
        <w:t>,</w:t>
      </w:r>
      <w:r w:rsidRPr="00690053">
        <w:rPr>
          <w:sz w:val="28"/>
          <w:szCs w:val="28"/>
          <w:highlight w:val="yellow"/>
        </w:rPr>
        <w:t xml:space="preserve"> </w:t>
      </w:r>
      <w:r w:rsidR="00607B0C" w:rsidRPr="00690053">
        <w:rPr>
          <w:sz w:val="28"/>
          <w:szCs w:val="28"/>
          <w:highlight w:val="yellow"/>
        </w:rPr>
        <w:t xml:space="preserve">включая налоговый периоды, за который представлена декларация с указанием </w:t>
      </w:r>
      <w:r w:rsidR="00C46D7E">
        <w:rPr>
          <w:sz w:val="28"/>
          <w:szCs w:val="28"/>
          <w:highlight w:val="yellow"/>
        </w:rPr>
        <w:t>такого</w:t>
      </w:r>
      <w:r w:rsidR="00607B0C" w:rsidRPr="00690053">
        <w:rPr>
          <w:sz w:val="28"/>
          <w:szCs w:val="28"/>
          <w:highlight w:val="yellow"/>
        </w:rPr>
        <w:t xml:space="preserve"> требования и налоговые периоды, за которые не проводились проверки по данному виду налога в пределах срока исковой давности.</w:t>
      </w:r>
      <w:r w:rsidR="00C46D7E">
        <w:rPr>
          <w:sz w:val="28"/>
          <w:szCs w:val="28"/>
        </w:rPr>
        <w:t xml:space="preserve"> </w:t>
      </w:r>
    </w:p>
    <w:p w:rsidR="00C46D7E" w:rsidRPr="000E79A0" w:rsidRDefault="00C46D7E" w:rsidP="00607B0C">
      <w:pPr>
        <w:ind w:firstLine="708"/>
        <w:jc w:val="both"/>
        <w:rPr>
          <w:sz w:val="28"/>
          <w:szCs w:val="28"/>
        </w:rPr>
      </w:pPr>
      <w:r w:rsidRPr="00A852BE">
        <w:rPr>
          <w:sz w:val="28"/>
          <w:szCs w:val="28"/>
          <w:highlight w:val="yellow"/>
        </w:rPr>
        <w:t xml:space="preserve">При первоначально представленном налоговом заявлении </w:t>
      </w:r>
      <w:r w:rsidR="0090624C">
        <w:rPr>
          <w:sz w:val="28"/>
          <w:szCs w:val="28"/>
          <w:highlight w:val="yellow"/>
          <w:lang w:val="kk-KZ"/>
        </w:rPr>
        <w:t xml:space="preserve">или требовании </w:t>
      </w:r>
      <w:r w:rsidR="0090624C">
        <w:rPr>
          <w:sz w:val="28"/>
          <w:szCs w:val="28"/>
          <w:highlight w:val="yellow"/>
        </w:rPr>
        <w:t xml:space="preserve">(при отсутствии ранее представленного налогового заявления) </w:t>
      </w:r>
      <w:r w:rsidRPr="00A852BE">
        <w:rPr>
          <w:sz w:val="28"/>
          <w:szCs w:val="28"/>
          <w:highlight w:val="yellow"/>
        </w:rPr>
        <w:t>также в проверяемый период включается период, в котором начато строительство зданий и сооружений производственного назначения</w:t>
      </w:r>
      <w:r w:rsidR="000E79A0" w:rsidRPr="000E79A0">
        <w:rPr>
          <w:sz w:val="28"/>
          <w:szCs w:val="28"/>
          <w:highlight w:val="yellow"/>
        </w:rPr>
        <w:t xml:space="preserve"> </w:t>
      </w:r>
      <w:r w:rsidR="000E79A0" w:rsidRPr="00690053">
        <w:rPr>
          <w:sz w:val="28"/>
          <w:szCs w:val="28"/>
          <w:highlight w:val="yellow"/>
        </w:rPr>
        <w:t>в пределах срока исковой давности</w:t>
      </w:r>
      <w:r w:rsidRPr="00A852BE">
        <w:rPr>
          <w:sz w:val="28"/>
          <w:szCs w:val="28"/>
          <w:highlight w:val="yellow"/>
        </w:rPr>
        <w:t>.</w:t>
      </w:r>
      <w:r w:rsidR="000E79A0" w:rsidRPr="000E79A0">
        <w:rPr>
          <w:sz w:val="28"/>
          <w:szCs w:val="28"/>
        </w:rPr>
        <w:t xml:space="preserve"> </w:t>
      </w:r>
    </w:p>
    <w:p w:rsidR="00C46D7E" w:rsidRPr="00A12758" w:rsidRDefault="00C46D7E" w:rsidP="00607B0C">
      <w:pPr>
        <w:ind w:firstLine="708"/>
        <w:jc w:val="both"/>
        <w:rPr>
          <w:sz w:val="28"/>
          <w:szCs w:val="28"/>
        </w:rPr>
      </w:pPr>
      <w:r w:rsidRPr="00067E07">
        <w:rPr>
          <w:sz w:val="28"/>
          <w:szCs w:val="28"/>
          <w:highlight w:val="yellow"/>
        </w:rPr>
        <w:lastRenderedPageBreak/>
        <w:t>При повторной подаче нало</w:t>
      </w:r>
      <w:r w:rsidR="00067E07" w:rsidRPr="00067E07">
        <w:rPr>
          <w:sz w:val="28"/>
          <w:szCs w:val="28"/>
          <w:highlight w:val="yellow"/>
        </w:rPr>
        <w:t>гового заявления или требования в проверяемый период включается период, указанный в части второй и третьей настоящего пункта.</w:t>
      </w:r>
      <w:r w:rsidR="00067E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94. Положения настоящего параграфа не применяются к сумме превышения НДС, возврат которого осуществляется в соответствии со статьей 126 Налогового кодекса, а также при возврате превышения НДС </w:t>
      </w:r>
      <w:proofErr w:type="spellStart"/>
      <w:r w:rsidRPr="006B10F8">
        <w:rPr>
          <w:sz w:val="28"/>
          <w:szCs w:val="28"/>
        </w:rPr>
        <w:t>услугополучателю</w:t>
      </w:r>
      <w:proofErr w:type="spellEnd"/>
      <w:r w:rsidRPr="006B10F8">
        <w:rPr>
          <w:sz w:val="28"/>
          <w:szCs w:val="28"/>
        </w:rPr>
        <w:t>, имеющему право на применение упрощенного порядка.</w:t>
      </w:r>
    </w:p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10.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налоговой проверки по подтверждению достоверности сумм возврата превышения налога на добавленную стоимость, части суммы налога, отнесенного в зачет по товарам, работам, услугам, приобретенным после 1 января 2024 года в связи со строительством зданий и сооружений производственного назначения, впервые вводимых в эксплуатацию на территории Республики Казахстан в рамках инвестиционного проекта, стоимость которых превышает 150 000 000-кратный размер месячного расчетного показателя, действующего на 1 января соответствующего финансового года</w:t>
      </w:r>
    </w:p>
    <w:p w:rsidR="00E84752" w:rsidRDefault="00E84752" w:rsidP="00E50CC8">
      <w:pPr>
        <w:ind w:firstLine="720"/>
        <w:jc w:val="both"/>
        <w:rPr>
          <w:color w:val="000000"/>
          <w:sz w:val="28"/>
          <w:szCs w:val="28"/>
        </w:rPr>
      </w:pPr>
      <w:bookmarkStart w:id="158" w:name="z558"/>
      <w:bookmarkStart w:id="159" w:name="z559"/>
    </w:p>
    <w:p w:rsidR="00A12758" w:rsidRPr="00A12758" w:rsidRDefault="00A12758" w:rsidP="00A12758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A12758">
        <w:rPr>
          <w:color w:val="000000"/>
          <w:sz w:val="28"/>
          <w:szCs w:val="28"/>
          <w:highlight w:val="yellow"/>
        </w:rPr>
        <w:t>95. Тематическая налоговая проверка в соответствии с настоящим параграфом назначается на основании требования в связи с применением подпункта 2) пункта 7 статьи 129.</w:t>
      </w:r>
    </w:p>
    <w:p w:rsidR="00A12758" w:rsidRPr="006B10F8" w:rsidRDefault="00A12758" w:rsidP="00A12758">
      <w:pPr>
        <w:ind w:firstLine="720"/>
        <w:jc w:val="both"/>
        <w:rPr>
          <w:color w:val="000000"/>
          <w:sz w:val="28"/>
          <w:szCs w:val="28"/>
        </w:rPr>
      </w:pPr>
      <w:r w:rsidRPr="00A12758">
        <w:rPr>
          <w:color w:val="000000"/>
          <w:sz w:val="28"/>
          <w:szCs w:val="28"/>
          <w:highlight w:val="yellow"/>
        </w:rPr>
        <w:t>При проведении тематической налоговой проверки применяются положения параграфа 1 Главы 4, за исключением пунктов 38 и 40 настоящих Правил.</w:t>
      </w:r>
    </w:p>
    <w:bookmarkEnd w:id="158"/>
    <w:p w:rsidR="005E4705" w:rsidRPr="005E4705" w:rsidRDefault="00F22477" w:rsidP="005E4705">
      <w:pPr>
        <w:ind w:firstLine="720"/>
        <w:jc w:val="both"/>
        <w:rPr>
          <w:color w:val="000000"/>
          <w:sz w:val="28"/>
          <w:szCs w:val="28"/>
        </w:rPr>
      </w:pPr>
      <w:r w:rsidRPr="005E4705">
        <w:rPr>
          <w:color w:val="000000"/>
          <w:sz w:val="28"/>
          <w:szCs w:val="28"/>
          <w:highlight w:val="yellow"/>
        </w:rPr>
        <w:t>96. При проведении тематической</w:t>
      </w:r>
      <w:r w:rsidR="007C01CD" w:rsidRPr="005E4705">
        <w:rPr>
          <w:sz w:val="28"/>
          <w:szCs w:val="28"/>
          <w:highlight w:val="yellow"/>
        </w:rPr>
        <w:t xml:space="preserve"> налоговой</w:t>
      </w:r>
      <w:r w:rsidRPr="005E4705">
        <w:rPr>
          <w:color w:val="000000"/>
          <w:sz w:val="28"/>
          <w:szCs w:val="28"/>
          <w:highlight w:val="yellow"/>
        </w:rPr>
        <w:t xml:space="preserve"> проверки по требованию </w:t>
      </w:r>
      <w:proofErr w:type="spellStart"/>
      <w:r w:rsidRPr="005E4705">
        <w:rPr>
          <w:color w:val="000000"/>
          <w:sz w:val="28"/>
          <w:szCs w:val="28"/>
          <w:highlight w:val="yellow"/>
        </w:rPr>
        <w:t>услугополучателя</w:t>
      </w:r>
      <w:proofErr w:type="spellEnd"/>
      <w:r w:rsidRPr="005E4705">
        <w:rPr>
          <w:color w:val="000000"/>
          <w:sz w:val="28"/>
          <w:szCs w:val="28"/>
          <w:highlight w:val="yellow"/>
        </w:rPr>
        <w:t xml:space="preserve">, указанного в очередной декларации по НДС, в проверяемый период в рамках данного параграфа включается </w:t>
      </w:r>
      <w:r w:rsidR="005E4705" w:rsidRPr="005E4705">
        <w:rPr>
          <w:color w:val="000000"/>
          <w:sz w:val="28"/>
          <w:szCs w:val="28"/>
          <w:highlight w:val="yellow"/>
        </w:rPr>
        <w:t>в</w:t>
      </w:r>
      <w:r w:rsidR="0092256E">
        <w:rPr>
          <w:color w:val="000000"/>
          <w:sz w:val="28"/>
          <w:szCs w:val="28"/>
          <w:highlight w:val="yellow"/>
          <w:lang w:val="kk-KZ"/>
        </w:rPr>
        <w:t xml:space="preserve"> </w:t>
      </w:r>
      <w:r w:rsidR="005E4705" w:rsidRPr="005E4705">
        <w:rPr>
          <w:color w:val="000000"/>
          <w:sz w:val="28"/>
          <w:szCs w:val="28"/>
          <w:highlight w:val="yellow"/>
        </w:rPr>
        <w:t xml:space="preserve">период, указанный в требовании, включая налоговый </w:t>
      </w:r>
      <w:r w:rsidRPr="005E4705">
        <w:rPr>
          <w:color w:val="000000"/>
          <w:sz w:val="28"/>
          <w:szCs w:val="28"/>
          <w:highlight w:val="yellow"/>
        </w:rPr>
        <w:t>период</w:t>
      </w:r>
      <w:r w:rsidR="004D5426" w:rsidRPr="005E4705">
        <w:rPr>
          <w:color w:val="000000"/>
          <w:sz w:val="28"/>
          <w:szCs w:val="28"/>
          <w:highlight w:val="yellow"/>
        </w:rPr>
        <w:t xml:space="preserve">, </w:t>
      </w:r>
      <w:r w:rsidR="005E4705" w:rsidRPr="005E4705">
        <w:rPr>
          <w:color w:val="000000"/>
          <w:sz w:val="28"/>
          <w:szCs w:val="28"/>
          <w:highlight w:val="yellow"/>
        </w:rPr>
        <w:t>за который представлена декларация с указанием такого требования и налоговые периоды, за которые не проводились проверки по данному виду налога в пределах срока исковой давности.</w:t>
      </w:r>
      <w:r w:rsidR="005E4705" w:rsidRPr="005E4705">
        <w:rPr>
          <w:color w:val="000000"/>
          <w:sz w:val="28"/>
          <w:szCs w:val="28"/>
        </w:rPr>
        <w:t xml:space="preserve"> </w:t>
      </w:r>
    </w:p>
    <w:p w:rsidR="00F22477" w:rsidRPr="00857E17" w:rsidRDefault="00F22477" w:rsidP="00E50CC8">
      <w:pPr>
        <w:ind w:firstLine="720"/>
        <w:jc w:val="both"/>
        <w:rPr>
          <w:sz w:val="28"/>
          <w:szCs w:val="28"/>
        </w:rPr>
      </w:pPr>
      <w:r w:rsidRPr="00857E17">
        <w:rPr>
          <w:sz w:val="28"/>
          <w:szCs w:val="28"/>
          <w:highlight w:val="yellow"/>
        </w:rPr>
        <w:t xml:space="preserve">97. </w:t>
      </w:r>
      <w:bookmarkStart w:id="160" w:name="z561"/>
      <w:bookmarkEnd w:id="159"/>
      <w:r w:rsidRPr="00857E17">
        <w:rPr>
          <w:sz w:val="28"/>
          <w:szCs w:val="28"/>
          <w:highlight w:val="yellow"/>
        </w:rPr>
        <w:t>При определении суммы превышения НДС, подлежащей возврату, в части суммы НДС, отнесенного в зачет по товарам, работам, услугам, приобретенным после 1 января 2024 года, в связи со строительством зданий и сооружений производственного назначения, впервые вводимых в эксплуатацию на территории Республики Казахстан в рамках инвестиционного проекта, стоимость которых превышает 150 000</w:t>
      </w:r>
      <w:r w:rsidR="00013416" w:rsidRPr="00857E17">
        <w:rPr>
          <w:sz w:val="28"/>
          <w:szCs w:val="28"/>
          <w:highlight w:val="yellow"/>
        </w:rPr>
        <w:t> </w:t>
      </w:r>
      <w:r w:rsidRPr="00857E17">
        <w:rPr>
          <w:sz w:val="28"/>
          <w:szCs w:val="28"/>
          <w:highlight w:val="yellow"/>
        </w:rPr>
        <w:t>000</w:t>
      </w:r>
      <w:r w:rsidR="00013416" w:rsidRPr="00857E17">
        <w:rPr>
          <w:sz w:val="28"/>
          <w:szCs w:val="28"/>
          <w:highlight w:val="yellow"/>
          <w:lang w:val="kk-KZ"/>
        </w:rPr>
        <w:t xml:space="preserve"> </w:t>
      </w:r>
      <w:r w:rsidR="00013416" w:rsidRPr="00857E17">
        <w:rPr>
          <w:sz w:val="28"/>
          <w:szCs w:val="28"/>
          <w:highlight w:val="yellow"/>
        </w:rPr>
        <w:t>(150 миллион)</w:t>
      </w:r>
      <w:r w:rsidRPr="00857E17">
        <w:rPr>
          <w:sz w:val="28"/>
          <w:szCs w:val="28"/>
          <w:highlight w:val="yellow"/>
        </w:rPr>
        <w:t xml:space="preserve">-кратный размер </w:t>
      </w:r>
      <w:r w:rsidR="003221D3" w:rsidRPr="00857E17">
        <w:rPr>
          <w:sz w:val="28"/>
          <w:szCs w:val="28"/>
          <w:highlight w:val="yellow"/>
        </w:rPr>
        <w:t>МРП</w:t>
      </w:r>
      <w:r w:rsidRPr="00857E17">
        <w:rPr>
          <w:sz w:val="28"/>
          <w:szCs w:val="28"/>
          <w:highlight w:val="yellow"/>
        </w:rPr>
        <w:t xml:space="preserve">, действующего на 1 января соответствующего финансового года </w:t>
      </w:r>
      <w:r w:rsidR="00E23603" w:rsidRPr="00857E17">
        <w:rPr>
          <w:sz w:val="28"/>
          <w:szCs w:val="28"/>
          <w:highlight w:val="yellow"/>
        </w:rPr>
        <w:t xml:space="preserve">применяется </w:t>
      </w:r>
      <w:r w:rsidRPr="00857E17">
        <w:rPr>
          <w:sz w:val="28"/>
          <w:szCs w:val="28"/>
          <w:highlight w:val="yellow"/>
        </w:rPr>
        <w:t>с учетом положений</w:t>
      </w:r>
      <w:bookmarkStart w:id="161" w:name="z568"/>
      <w:bookmarkEnd w:id="160"/>
      <w:r w:rsidR="00E23603" w:rsidRPr="00857E17">
        <w:rPr>
          <w:sz w:val="28"/>
          <w:szCs w:val="28"/>
          <w:highlight w:val="yellow"/>
        </w:rPr>
        <w:t xml:space="preserve"> подпункта 2) пункта 2 статьи 129 Налогового кодекса</w:t>
      </w:r>
      <w:r w:rsidRPr="00857E17">
        <w:rPr>
          <w:sz w:val="28"/>
          <w:szCs w:val="28"/>
          <w:highlight w:val="yellow"/>
        </w:rPr>
        <w:t>.</w:t>
      </w:r>
      <w:r w:rsidRPr="00857E17">
        <w:rPr>
          <w:sz w:val="28"/>
          <w:szCs w:val="28"/>
        </w:rPr>
        <w:t xml:space="preserve"> 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98. Положения настоящего параграфа не применяются к сумме превышения НДС, возврат которого осуществляется в соответствии со статьей </w:t>
      </w:r>
      <w:r w:rsidRPr="006B10F8">
        <w:rPr>
          <w:sz w:val="28"/>
          <w:szCs w:val="28"/>
        </w:rPr>
        <w:lastRenderedPageBreak/>
        <w:t xml:space="preserve">126 Налогового кодекса, а также при возврате превышения НДС </w:t>
      </w:r>
      <w:proofErr w:type="spellStart"/>
      <w:r w:rsidRPr="006B10F8">
        <w:rPr>
          <w:sz w:val="28"/>
          <w:szCs w:val="28"/>
        </w:rPr>
        <w:t>услугополучателю</w:t>
      </w:r>
      <w:proofErr w:type="spellEnd"/>
      <w:r w:rsidRPr="006B10F8">
        <w:rPr>
          <w:sz w:val="28"/>
          <w:szCs w:val="28"/>
        </w:rPr>
        <w:t>, имеющему право на применение упрощенного порядка.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99. Сумма превышения НДС, ранее возвращенная из бюджета в соответствии с подпунктом 2) пункта 9 статьи 129 Налогового кодекса, в случае не завершения строительства в срок, указанный в проекте, подлежит уплате налогоплательщиком в бюджет с начислением пеней за каждый день с даты возврата из бюджета до даты зачисления в бюджет.</w:t>
      </w:r>
    </w:p>
    <w:bookmarkEnd w:id="161"/>
    <w:p w:rsidR="00F22477" w:rsidRPr="006B10F8" w:rsidRDefault="00F22477" w:rsidP="00E50CC8">
      <w:pPr>
        <w:jc w:val="both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tabs>
          <w:tab w:val="left" w:pos="142"/>
          <w:tab w:val="left" w:pos="1134"/>
        </w:tabs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Параграф 11. </w:t>
      </w:r>
      <w:r w:rsidR="003405BB" w:rsidRPr="006B10F8">
        <w:rPr>
          <w:b/>
          <w:color w:val="000000"/>
          <w:sz w:val="28"/>
          <w:szCs w:val="28"/>
        </w:rPr>
        <w:t>Порядок</w:t>
      </w:r>
      <w:r w:rsidRPr="006B10F8">
        <w:rPr>
          <w:b/>
          <w:color w:val="000000"/>
          <w:sz w:val="28"/>
          <w:szCs w:val="28"/>
        </w:rPr>
        <w:t xml:space="preserve"> проведения тематической </w:t>
      </w:r>
      <w:r w:rsidR="00A15055" w:rsidRPr="006B10F8">
        <w:rPr>
          <w:b/>
          <w:color w:val="000000"/>
          <w:sz w:val="28"/>
          <w:szCs w:val="28"/>
        </w:rPr>
        <w:t xml:space="preserve">налоговой </w:t>
      </w:r>
      <w:r w:rsidRPr="006B10F8">
        <w:rPr>
          <w:b/>
          <w:color w:val="000000"/>
          <w:sz w:val="28"/>
          <w:szCs w:val="28"/>
        </w:rPr>
        <w:t xml:space="preserve">проверки по подтверждению достоверности сумм возврат превышения налога на добавленную стоимость, сложившегося по товарам, работам, услугам, приобретенным </w:t>
      </w:r>
      <w:proofErr w:type="spellStart"/>
      <w:r w:rsidRPr="006B10F8">
        <w:rPr>
          <w:b/>
          <w:color w:val="000000"/>
          <w:sz w:val="28"/>
          <w:szCs w:val="28"/>
        </w:rPr>
        <w:t>услугополучателем</w:t>
      </w:r>
      <w:proofErr w:type="spellEnd"/>
      <w:r w:rsidRPr="006B10F8">
        <w:rPr>
          <w:b/>
          <w:color w:val="000000"/>
          <w:sz w:val="28"/>
          <w:szCs w:val="28"/>
        </w:rPr>
        <w:t xml:space="preserve"> в период проведения геологоразведочных работ и обустройства месторождения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</w:p>
    <w:p w:rsidR="00952035" w:rsidRPr="006B10F8" w:rsidRDefault="00952035" w:rsidP="00952035">
      <w:pPr>
        <w:ind w:firstLine="720"/>
        <w:jc w:val="both"/>
        <w:rPr>
          <w:color w:val="000000"/>
          <w:sz w:val="28"/>
          <w:szCs w:val="28"/>
        </w:rPr>
      </w:pPr>
      <w:r w:rsidRPr="00952035">
        <w:rPr>
          <w:color w:val="000000"/>
          <w:sz w:val="28"/>
          <w:szCs w:val="28"/>
          <w:highlight w:val="yellow"/>
        </w:rPr>
        <w:t>100.</w:t>
      </w:r>
      <w:r w:rsidRPr="006B10F8">
        <w:rPr>
          <w:color w:val="000000"/>
          <w:sz w:val="28"/>
          <w:szCs w:val="28"/>
        </w:rPr>
        <w:t xml:space="preserve"> С целью подтверждения достоверности суммы превышения НДС плательщик НДС вправе представить налоговое заявление до наступления случаев, предусмотренных пунктом 7 статьи 129 Налогового кодекса. </w:t>
      </w:r>
    </w:p>
    <w:p w:rsidR="00952035" w:rsidRPr="005660A4" w:rsidRDefault="00952035" w:rsidP="00952035">
      <w:pPr>
        <w:ind w:firstLine="720"/>
        <w:jc w:val="both"/>
        <w:rPr>
          <w:color w:val="000000"/>
          <w:sz w:val="28"/>
          <w:szCs w:val="28"/>
          <w:highlight w:val="yellow"/>
        </w:rPr>
      </w:pPr>
      <w:r w:rsidRPr="00952035">
        <w:rPr>
          <w:color w:val="000000"/>
          <w:sz w:val="28"/>
          <w:szCs w:val="28"/>
          <w:highlight w:val="yellow"/>
        </w:rPr>
        <w:t>101</w:t>
      </w:r>
      <w:r w:rsidR="00F22477" w:rsidRPr="006B10F8">
        <w:rPr>
          <w:color w:val="000000"/>
          <w:sz w:val="28"/>
          <w:szCs w:val="28"/>
        </w:rPr>
        <w:t xml:space="preserve">. </w:t>
      </w:r>
      <w:r w:rsidRPr="005660A4">
        <w:rPr>
          <w:color w:val="000000"/>
          <w:sz w:val="28"/>
          <w:szCs w:val="28"/>
          <w:highlight w:val="yellow"/>
        </w:rPr>
        <w:t xml:space="preserve">Тематическая налоговая проверка в соответствии с настоящим параграфом по </w:t>
      </w:r>
      <w:proofErr w:type="spellStart"/>
      <w:r w:rsidRPr="005660A4">
        <w:rPr>
          <w:color w:val="000000"/>
          <w:sz w:val="28"/>
          <w:szCs w:val="28"/>
          <w:highlight w:val="yellow"/>
        </w:rPr>
        <w:t>услугополучателям</w:t>
      </w:r>
      <w:proofErr w:type="spellEnd"/>
      <w:r w:rsidRPr="005660A4">
        <w:rPr>
          <w:color w:val="000000"/>
          <w:sz w:val="28"/>
          <w:szCs w:val="28"/>
          <w:highlight w:val="yellow"/>
        </w:rPr>
        <w:t xml:space="preserve">, соответствующим подпункту </w:t>
      </w:r>
      <w:r>
        <w:rPr>
          <w:color w:val="000000"/>
          <w:sz w:val="28"/>
          <w:szCs w:val="28"/>
          <w:highlight w:val="yellow"/>
        </w:rPr>
        <w:t>1</w:t>
      </w:r>
      <w:r w:rsidRPr="005660A4">
        <w:rPr>
          <w:color w:val="000000"/>
          <w:sz w:val="28"/>
          <w:szCs w:val="28"/>
          <w:highlight w:val="yellow"/>
        </w:rPr>
        <w:t xml:space="preserve">) пункта </w:t>
      </w:r>
      <w:r>
        <w:rPr>
          <w:color w:val="000000"/>
          <w:sz w:val="28"/>
          <w:szCs w:val="28"/>
          <w:highlight w:val="yellow"/>
        </w:rPr>
        <w:t>1</w:t>
      </w:r>
      <w:r w:rsidRPr="005660A4">
        <w:rPr>
          <w:color w:val="000000"/>
          <w:sz w:val="28"/>
          <w:szCs w:val="28"/>
          <w:highlight w:val="yellow"/>
        </w:rPr>
        <w:t xml:space="preserve"> статьи 129 Налогового Кодекса назначается на основании:</w:t>
      </w:r>
    </w:p>
    <w:p w:rsidR="00952035" w:rsidRPr="005660A4" w:rsidRDefault="00952035" w:rsidP="00952035">
      <w:pPr>
        <w:ind w:firstLine="720"/>
        <w:jc w:val="both"/>
        <w:rPr>
          <w:color w:val="000000"/>
          <w:sz w:val="28"/>
          <w:szCs w:val="28"/>
        </w:rPr>
      </w:pPr>
      <w:r w:rsidRPr="005660A4">
        <w:rPr>
          <w:color w:val="000000"/>
          <w:sz w:val="28"/>
          <w:szCs w:val="28"/>
          <w:highlight w:val="yellow"/>
        </w:rPr>
        <w:t>налогового заявления, представленного по форме согласно Приложению 5 к настоящим Прав</w:t>
      </w:r>
      <w:r w:rsidRPr="005660A4">
        <w:rPr>
          <w:color w:val="000000"/>
          <w:sz w:val="28"/>
          <w:szCs w:val="28"/>
          <w:highlight w:val="yellow"/>
          <w:lang w:val="kk-KZ"/>
        </w:rPr>
        <w:t>и</w:t>
      </w:r>
      <w:r w:rsidRPr="005660A4">
        <w:rPr>
          <w:color w:val="000000"/>
          <w:sz w:val="28"/>
          <w:szCs w:val="28"/>
          <w:highlight w:val="yellow"/>
        </w:rPr>
        <w:t>лам;</w:t>
      </w:r>
      <w:r w:rsidRPr="005660A4">
        <w:rPr>
          <w:color w:val="000000"/>
          <w:sz w:val="28"/>
          <w:szCs w:val="28"/>
        </w:rPr>
        <w:t xml:space="preserve"> </w:t>
      </w:r>
    </w:p>
    <w:p w:rsidR="00952035" w:rsidRDefault="00952035" w:rsidP="00952035">
      <w:pPr>
        <w:ind w:firstLine="708"/>
        <w:jc w:val="both"/>
        <w:rPr>
          <w:color w:val="000000"/>
          <w:sz w:val="28"/>
          <w:szCs w:val="28"/>
        </w:rPr>
      </w:pPr>
      <w:r w:rsidRPr="005660A4">
        <w:rPr>
          <w:color w:val="000000"/>
          <w:sz w:val="28"/>
          <w:szCs w:val="28"/>
          <w:highlight w:val="yellow"/>
        </w:rPr>
        <w:t>требования, указанного в очередной декларации по НДС</w:t>
      </w:r>
      <w:r w:rsidRPr="005660A4">
        <w:rPr>
          <w:color w:val="000000"/>
          <w:sz w:val="28"/>
          <w:szCs w:val="28"/>
          <w:highlight w:val="yellow"/>
          <w:lang w:val="kk-KZ"/>
        </w:rPr>
        <w:t>.</w:t>
      </w:r>
      <w:r w:rsidRPr="006B10F8">
        <w:rPr>
          <w:color w:val="000000"/>
          <w:sz w:val="28"/>
          <w:szCs w:val="28"/>
        </w:rPr>
        <w:t xml:space="preserve"> </w:t>
      </w:r>
    </w:p>
    <w:p w:rsidR="00952035" w:rsidRPr="00952035" w:rsidRDefault="00952035" w:rsidP="00952035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952035">
        <w:rPr>
          <w:color w:val="000000"/>
          <w:sz w:val="28"/>
          <w:szCs w:val="28"/>
          <w:highlight w:val="yellow"/>
        </w:rPr>
        <w:t>При проведении тематической налоговой проверки применяются положения параграфа 1 Главы 4 настоящих Правил, за исключением пунктов 38 и 40 настоящих Правил.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bookmarkStart w:id="162" w:name="z571"/>
      <w:r w:rsidRPr="006B10F8">
        <w:rPr>
          <w:color w:val="000000"/>
          <w:sz w:val="28"/>
          <w:szCs w:val="28"/>
        </w:rPr>
        <w:t xml:space="preserve">102. Если превышение НДС сложилось по товарам, работам, услугам, приобретенным налогоплательщиком в период проведения геологоразведочных работ и обустройства месторождения, возврат суммы такого превышения НДС осуществляется в сроки, которые установлены пунктом 9 статьи 129 Налогового кодекса. 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При этом,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порядке, определенном законодательством Республики Казахстан о недрах и недропользовании, и датой начала экспорта полезных ископаемых, добытых в рамках соответствующего контракта на недропользование, за исключением общераспространенных полезных ископаемых, подземных вод и лечебных грязей.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bookmarkStart w:id="163" w:name="z572"/>
      <w:bookmarkEnd w:id="162"/>
      <w:r w:rsidRPr="006B10F8">
        <w:rPr>
          <w:color w:val="000000"/>
          <w:sz w:val="28"/>
          <w:szCs w:val="28"/>
        </w:rPr>
        <w:t xml:space="preserve">103. Требование в рамках настоящего параграфа, указывается в очередной декларации по НДС за налоговые периоды, следующие за налоговым периодом, на который приходится дата начала экспорта полезных ископаемых, добытых в </w:t>
      </w:r>
      <w:r w:rsidRPr="006B10F8">
        <w:rPr>
          <w:color w:val="000000"/>
          <w:sz w:val="28"/>
          <w:szCs w:val="28"/>
        </w:rPr>
        <w:lastRenderedPageBreak/>
        <w:t>рамках соответствующего контракта на недропользование, за исключением общераспространенных полезных ископаемых, подземных вод и лечебных грязей, с учетом положений статьи 65 Налогового кодекса.</w:t>
      </w:r>
    </w:p>
    <w:p w:rsidR="00F22477" w:rsidRPr="006B10F8" w:rsidRDefault="00F22477" w:rsidP="00E50CC8">
      <w:pPr>
        <w:ind w:firstLine="709"/>
        <w:jc w:val="both"/>
        <w:rPr>
          <w:color w:val="000000"/>
          <w:sz w:val="28"/>
          <w:szCs w:val="28"/>
        </w:rPr>
      </w:pPr>
      <w:bookmarkStart w:id="164" w:name="z573"/>
      <w:bookmarkEnd w:id="163"/>
      <w:r w:rsidRPr="006B10F8">
        <w:rPr>
          <w:color w:val="000000"/>
          <w:sz w:val="28"/>
          <w:szCs w:val="28"/>
        </w:rPr>
        <w:t xml:space="preserve">104. Превышение НДС, сложившееся на конец налогового периода в связи с применением статьи 129 Налогового кодекса, подлежит возврату в течение </w:t>
      </w:r>
      <w:r w:rsidR="00864F8C" w:rsidRPr="006B10F8">
        <w:rPr>
          <w:color w:val="000000"/>
          <w:sz w:val="28"/>
          <w:szCs w:val="28"/>
        </w:rPr>
        <w:br/>
      </w:r>
      <w:r w:rsidRPr="006B10F8">
        <w:rPr>
          <w:color w:val="000000"/>
          <w:sz w:val="28"/>
          <w:szCs w:val="28"/>
        </w:rPr>
        <w:t xml:space="preserve">20 (двадцати)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</w:t>
      </w:r>
      <w:r w:rsidR="007C01CD" w:rsidRPr="006B10F8">
        <w:rPr>
          <w:sz w:val="28"/>
          <w:szCs w:val="28"/>
        </w:rPr>
        <w:t>налоговой</w:t>
      </w:r>
      <w:r w:rsidR="007C01CD"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>проверки.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>105. После завершения налоговой проверки, составляется заключение к акту тематической налоговой проверки, предусмотренное подпунктом 1) пункта 9 статьи 129 Налогового кодекса.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165" w:name="z575"/>
      <w:bookmarkEnd w:id="164"/>
      <w:r w:rsidRPr="006B10F8">
        <w:rPr>
          <w:sz w:val="28"/>
          <w:szCs w:val="28"/>
        </w:rPr>
        <w:t xml:space="preserve">Заключение к акту тематической налоговой проверки составляется не позднее 5 (пятого) числа второго месяца квартала, подлежит возврату не позднее 25 (двадцать пятого) числа второго месяца каждого налогового периода в течение 20 (двадцати) налоговых периодов равными долями, начиная </w:t>
      </w:r>
      <w:r w:rsidRPr="006B10F8">
        <w:rPr>
          <w:sz w:val="28"/>
          <w:szCs w:val="28"/>
        </w:rPr>
        <w:br/>
        <w:t xml:space="preserve">с налогового периода, следующего за налоговым периодом, в котором представлено требование в соответствии с подпунктами 1) пункта 9 статьи 129 Налогового кодекса. 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166" w:name="z576"/>
      <w:bookmarkEnd w:id="165"/>
      <w:r w:rsidRPr="006B10F8">
        <w:rPr>
          <w:sz w:val="28"/>
          <w:szCs w:val="28"/>
        </w:rPr>
        <w:t>106. При проведении тематической налоговой проверки по налоговому заявлению применяются аналогичные положения, предусмотренные Главой 4 настоящих Правил, за исключением Главы 3 настоящих Правил.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167" w:name="z577"/>
      <w:bookmarkEnd w:id="166"/>
      <w:r w:rsidRPr="006B10F8">
        <w:rPr>
          <w:color w:val="000000"/>
          <w:sz w:val="28"/>
          <w:szCs w:val="28"/>
        </w:rPr>
        <w:t xml:space="preserve">При этом общая сумма превышения НДС, подтвержденная по результатам тематической налоговой проверки, назначенной по налоговому заявлению, не должна превышать суммы НДС, указанной в налоговом заявлении, и сумму превышения НДС, имеющегося на лицевом счете проверяемого </w:t>
      </w:r>
      <w:proofErr w:type="spellStart"/>
      <w:r w:rsidRPr="006B10F8">
        <w:rPr>
          <w:color w:val="000000"/>
          <w:sz w:val="28"/>
          <w:szCs w:val="28"/>
        </w:rPr>
        <w:t>услугополучателя</w:t>
      </w:r>
      <w:proofErr w:type="spellEnd"/>
      <w:r w:rsidRPr="006B10F8">
        <w:rPr>
          <w:color w:val="000000"/>
          <w:sz w:val="28"/>
          <w:szCs w:val="28"/>
        </w:rPr>
        <w:t xml:space="preserve"> на дату завершения тематической налоговой проверки.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bookmarkStart w:id="168" w:name="z578"/>
      <w:bookmarkEnd w:id="167"/>
      <w:r w:rsidRPr="006B10F8">
        <w:rPr>
          <w:color w:val="000000"/>
          <w:sz w:val="28"/>
          <w:szCs w:val="28"/>
        </w:rPr>
        <w:t>Тематическая налогов</w:t>
      </w:r>
      <w:r w:rsidR="00A15055" w:rsidRPr="006B10F8">
        <w:rPr>
          <w:color w:val="000000"/>
          <w:sz w:val="28"/>
          <w:szCs w:val="28"/>
        </w:rPr>
        <w:t>ая</w:t>
      </w:r>
      <w:r w:rsidRPr="006B10F8">
        <w:rPr>
          <w:color w:val="000000"/>
          <w:sz w:val="28"/>
          <w:szCs w:val="28"/>
        </w:rPr>
        <w:t xml:space="preserve"> проверка, указанная в настоящем пункте, проводится в сроки, установленные статьей 163 Налогового кодекса.</w:t>
      </w:r>
    </w:p>
    <w:p w:rsidR="00F22477" w:rsidRPr="006B10F8" w:rsidRDefault="00F22477" w:rsidP="00E50CC8">
      <w:pPr>
        <w:jc w:val="both"/>
        <w:rPr>
          <w:color w:val="000000"/>
          <w:sz w:val="28"/>
          <w:szCs w:val="28"/>
        </w:rPr>
      </w:pPr>
      <w:bookmarkStart w:id="169" w:name="z579"/>
      <w:bookmarkEnd w:id="168"/>
      <w:r w:rsidRPr="006B10F8">
        <w:rPr>
          <w:color w:val="00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ab/>
        <w:t xml:space="preserve">107. Положения настоящего параграфа не применяются к сумме превышения НДС, возврат которого осуществляется </w:t>
      </w:r>
      <w:r w:rsidRPr="006B10F8">
        <w:rPr>
          <w:sz w:val="28"/>
          <w:szCs w:val="28"/>
        </w:rPr>
        <w:t>в соответствии со статьями 126 Налогового</w:t>
      </w:r>
      <w:r w:rsidRPr="006B10F8">
        <w:rPr>
          <w:color w:val="FF0000"/>
          <w:sz w:val="28"/>
          <w:szCs w:val="28"/>
        </w:rPr>
        <w:t xml:space="preserve"> </w:t>
      </w:r>
      <w:r w:rsidRPr="006B10F8">
        <w:rPr>
          <w:color w:val="000000"/>
          <w:sz w:val="28"/>
          <w:szCs w:val="28"/>
        </w:rPr>
        <w:t xml:space="preserve">кодекса, а также при возврате превышения НДС </w:t>
      </w:r>
      <w:proofErr w:type="spellStart"/>
      <w:r w:rsidRPr="006B10F8">
        <w:rPr>
          <w:color w:val="000000"/>
          <w:sz w:val="28"/>
          <w:szCs w:val="28"/>
        </w:rPr>
        <w:t>услугополучателю</w:t>
      </w:r>
      <w:proofErr w:type="spellEnd"/>
      <w:r w:rsidRPr="006B10F8">
        <w:rPr>
          <w:color w:val="000000"/>
          <w:sz w:val="28"/>
          <w:szCs w:val="28"/>
        </w:rPr>
        <w:t>, имеющему право на применение упрощенного порядка.</w:t>
      </w:r>
    </w:p>
    <w:bookmarkEnd w:id="169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108. Если установлено отсутствие суммы превышения НДС на лицевом счете и (или) по данным декларации по НДС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и (или) налогоплательщик не относятся к плательщикам НДС, указанным в пункте 6 настоящих Правил, </w:t>
      </w:r>
      <w:proofErr w:type="spellStart"/>
      <w:r w:rsidRPr="006B10F8">
        <w:rPr>
          <w:sz w:val="28"/>
          <w:szCs w:val="28"/>
        </w:rPr>
        <w:t>услугодатель</w:t>
      </w:r>
      <w:proofErr w:type="spellEnd"/>
      <w:r w:rsidRPr="006B10F8">
        <w:rPr>
          <w:sz w:val="28"/>
          <w:szCs w:val="28"/>
        </w:rPr>
        <w:t xml:space="preserve"> уведомляет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об отказе в рассмотрении требования в течение 5 (пяти) рабочих дней после представления декларации по НДС с указанием требования.</w:t>
      </w:r>
    </w:p>
    <w:p w:rsidR="00F22477" w:rsidRPr="006B10F8" w:rsidRDefault="00F22477" w:rsidP="00E50CC8">
      <w:pPr>
        <w:tabs>
          <w:tab w:val="left" w:pos="142"/>
          <w:tab w:val="left" w:pos="1134"/>
        </w:tabs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F22477" w:rsidRPr="006B10F8" w:rsidRDefault="00F22477" w:rsidP="00E50CC8">
      <w:pPr>
        <w:tabs>
          <w:tab w:val="left" w:pos="142"/>
          <w:tab w:val="left" w:pos="1134"/>
        </w:tabs>
        <w:contextualSpacing/>
        <w:jc w:val="center"/>
        <w:textAlignment w:val="baseline"/>
        <w:rPr>
          <w:color w:val="000000"/>
          <w:sz w:val="28"/>
          <w:szCs w:val="28"/>
        </w:rPr>
      </w:pPr>
    </w:p>
    <w:bookmarkEnd w:id="27"/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lastRenderedPageBreak/>
        <w:t>Глава 5. Порядок принятия решения налогового органа о проведении налоговой проверки в целях подтверждения достоверности сумм превышения НДС, ранее возвращенных из бюджета.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109. Налоговая проверка в целях подтверждения достоверности сумм превышения НДС, ранее возвращенных из бюджета, проводится на основании </w:t>
      </w:r>
      <w:r w:rsidRPr="006B10F8">
        <w:rPr>
          <w:sz w:val="28"/>
          <w:szCs w:val="28"/>
        </w:rPr>
        <w:t xml:space="preserve">решения </w:t>
      </w:r>
      <w:r w:rsidR="00864F8C" w:rsidRPr="006B10F8">
        <w:rPr>
          <w:sz w:val="28"/>
          <w:szCs w:val="28"/>
        </w:rPr>
        <w:t>ОГД</w:t>
      </w:r>
      <w:r w:rsidRPr="006B10F8">
        <w:rPr>
          <w:sz w:val="28"/>
          <w:szCs w:val="28"/>
        </w:rPr>
        <w:t xml:space="preserve"> о проведении налоговой проверки за непроверенные налоговые периоды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110. </w:t>
      </w:r>
      <w:r w:rsidR="00864F8C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 xml:space="preserve"> выносят решение </w:t>
      </w:r>
      <w:r w:rsidRPr="006B10F8">
        <w:rPr>
          <w:sz w:val="28"/>
          <w:szCs w:val="28"/>
        </w:rPr>
        <w:t xml:space="preserve">о проведении налоговой проверки </w:t>
      </w:r>
      <w:r w:rsidR="00864F8C" w:rsidRPr="006B10F8">
        <w:rPr>
          <w:sz w:val="28"/>
          <w:szCs w:val="28"/>
        </w:rPr>
        <w:t>при</w:t>
      </w:r>
      <w:r w:rsidRPr="006B10F8">
        <w:rPr>
          <w:sz w:val="28"/>
          <w:szCs w:val="28"/>
        </w:rPr>
        <w:t>: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>не представлени</w:t>
      </w:r>
      <w:r w:rsidR="00864F8C" w:rsidRPr="006B10F8">
        <w:rPr>
          <w:sz w:val="28"/>
          <w:szCs w:val="28"/>
        </w:rPr>
        <w:t>и</w:t>
      </w:r>
      <w:r w:rsidRPr="006B10F8">
        <w:rPr>
          <w:sz w:val="28"/>
          <w:szCs w:val="28"/>
        </w:rPr>
        <w:t xml:space="preserve"> требования по истечении 12 </w:t>
      </w:r>
      <w:r w:rsidR="00864F8C" w:rsidRPr="006B10F8">
        <w:rPr>
          <w:sz w:val="28"/>
          <w:szCs w:val="28"/>
        </w:rPr>
        <w:t xml:space="preserve">(двенадцати) </w:t>
      </w:r>
      <w:r w:rsidRPr="006B10F8">
        <w:rPr>
          <w:sz w:val="28"/>
          <w:szCs w:val="28"/>
        </w:rPr>
        <w:t>месяцев после возврата суммы превышения НДС в упрощенном порядке;</w:t>
      </w:r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>не устранени</w:t>
      </w:r>
      <w:r w:rsidR="00864F8C" w:rsidRPr="006B10F8">
        <w:rPr>
          <w:sz w:val="28"/>
          <w:szCs w:val="28"/>
        </w:rPr>
        <w:t>и</w:t>
      </w:r>
      <w:r w:rsidRPr="006B10F8">
        <w:rPr>
          <w:sz w:val="28"/>
          <w:szCs w:val="28"/>
        </w:rPr>
        <w:t xml:space="preserve"> нарушений по НДС</w:t>
      </w:r>
      <w:r w:rsidRPr="006B10F8">
        <w:rPr>
          <w:color w:val="000000"/>
          <w:sz w:val="28"/>
          <w:szCs w:val="28"/>
        </w:rPr>
        <w:t>, указанных в уведомлениях о расхождениях, выявленных по результатам камерального контроля</w:t>
      </w:r>
      <w:r w:rsidRPr="006B10F8">
        <w:rPr>
          <w:sz w:val="28"/>
          <w:szCs w:val="28"/>
        </w:rPr>
        <w:t>;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выявлени</w:t>
      </w:r>
      <w:r w:rsidR="00864F8C" w:rsidRPr="006B10F8">
        <w:rPr>
          <w:color w:val="000000"/>
          <w:sz w:val="28"/>
          <w:szCs w:val="28"/>
        </w:rPr>
        <w:t>и</w:t>
      </w:r>
      <w:r w:rsidRPr="006B10F8">
        <w:rPr>
          <w:color w:val="000000"/>
          <w:sz w:val="28"/>
          <w:szCs w:val="28"/>
        </w:rPr>
        <w:t xml:space="preserve"> признаков излишнего возврата превышения НДС по результатам </w:t>
      </w:r>
      <w:r w:rsidRPr="006B10F8">
        <w:rPr>
          <w:sz w:val="28"/>
          <w:szCs w:val="28"/>
        </w:rPr>
        <w:t>изучения и анализа</w:t>
      </w:r>
      <w:r w:rsidRPr="006B10F8">
        <w:rPr>
          <w:color w:val="000000"/>
          <w:sz w:val="28"/>
          <w:szCs w:val="28"/>
        </w:rPr>
        <w:t xml:space="preserve"> сведений, имеющихся в </w:t>
      </w:r>
      <w:r w:rsidR="00864F8C" w:rsidRPr="006B10F8">
        <w:rPr>
          <w:color w:val="000000"/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111. Решение </w:t>
      </w:r>
      <w:r w:rsidRPr="006B10F8">
        <w:rPr>
          <w:sz w:val="28"/>
          <w:szCs w:val="28"/>
        </w:rPr>
        <w:t xml:space="preserve">о проведении налоговой проверки подписывается первым руководителем </w:t>
      </w:r>
      <w:r w:rsidR="00864F8C" w:rsidRPr="006B10F8">
        <w:rPr>
          <w:sz w:val="28"/>
          <w:szCs w:val="28"/>
        </w:rPr>
        <w:t>ОГД</w:t>
      </w:r>
      <w:r w:rsidRPr="006B10F8">
        <w:rPr>
          <w:color w:val="000000"/>
          <w:sz w:val="28"/>
          <w:szCs w:val="28"/>
        </w:rPr>
        <w:t>.</w:t>
      </w:r>
    </w:p>
    <w:p w:rsidR="00F22477" w:rsidRPr="006B10F8" w:rsidRDefault="00F22477" w:rsidP="00E50CC8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112. </w:t>
      </w:r>
      <w:r w:rsidRPr="006B10F8">
        <w:rPr>
          <w:sz w:val="28"/>
          <w:szCs w:val="28"/>
        </w:rPr>
        <w:t>Налоговая проверка за ранее проверенный период проводится:</w:t>
      </w:r>
    </w:p>
    <w:p w:rsidR="00F22477" w:rsidRPr="006B10F8" w:rsidRDefault="00F22477" w:rsidP="00E50CC8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1) по заявлению, требованию, жалобе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>;</w:t>
      </w:r>
    </w:p>
    <w:p w:rsidR="00F22477" w:rsidRPr="006B10F8" w:rsidRDefault="00F22477" w:rsidP="00E50CC8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2) по основаниям, предусмотренным Уголовно-процессуальным кодексом Республики Казахстан;</w:t>
      </w:r>
    </w:p>
    <w:p w:rsidR="00F22477" w:rsidRPr="006B10F8" w:rsidRDefault="00F22477" w:rsidP="00E50CC8">
      <w:pPr>
        <w:tabs>
          <w:tab w:val="left" w:pos="142"/>
          <w:tab w:val="left" w:pos="7463"/>
        </w:tabs>
        <w:ind w:firstLine="709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>3) на основании решения уполномоченного органа.</w:t>
      </w:r>
    </w:p>
    <w:p w:rsidR="00F22477" w:rsidRPr="006B10F8" w:rsidRDefault="00F22477" w:rsidP="00E50CC8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В случае подачи </w:t>
      </w:r>
      <w:proofErr w:type="spellStart"/>
      <w:r w:rsidRPr="006B10F8">
        <w:rPr>
          <w:sz w:val="28"/>
          <w:szCs w:val="28"/>
        </w:rPr>
        <w:t>услугополучателем</w:t>
      </w:r>
      <w:proofErr w:type="spellEnd"/>
      <w:r w:rsidRPr="006B10F8">
        <w:rPr>
          <w:sz w:val="28"/>
          <w:szCs w:val="28"/>
        </w:rPr>
        <w:t xml:space="preserve"> жалобы в суд на уведомление о результатах налоговой проверки налоговая проверка по обжалуемому вопросу за ранее проверенный период не проводится до вступления в законную силу судебного акта.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  <w:r w:rsidRPr="006B10F8">
        <w:rPr>
          <w:b/>
          <w:color w:val="000000"/>
          <w:sz w:val="28"/>
          <w:szCs w:val="28"/>
        </w:rPr>
        <w:t xml:space="preserve">Глава 6. Порядок обжалования решений, действий (бездействия) </w:t>
      </w:r>
      <w:proofErr w:type="spellStart"/>
      <w:r w:rsidRPr="006B10F8">
        <w:rPr>
          <w:b/>
          <w:color w:val="000000"/>
          <w:sz w:val="28"/>
          <w:szCs w:val="28"/>
        </w:rPr>
        <w:t>услугодателя</w:t>
      </w:r>
      <w:proofErr w:type="spellEnd"/>
      <w:r w:rsidRPr="006B10F8">
        <w:rPr>
          <w:b/>
          <w:color w:val="000000"/>
          <w:sz w:val="28"/>
          <w:szCs w:val="28"/>
        </w:rPr>
        <w:t xml:space="preserve"> и (или) их должностных лиц и (или) обжалования уведомления о результатах налоговой проверки по вопросам оказания государственных услуг</w:t>
      </w:r>
    </w:p>
    <w:p w:rsidR="00F22477" w:rsidRPr="006B10F8" w:rsidRDefault="00F22477" w:rsidP="00E50CC8">
      <w:pPr>
        <w:jc w:val="center"/>
        <w:rPr>
          <w:b/>
          <w:color w:val="000000"/>
          <w:sz w:val="28"/>
          <w:szCs w:val="28"/>
        </w:rPr>
      </w:pPr>
    </w:p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 xml:space="preserve">113. При несогласии с результатами тематической налоговой проверки подается жалоба на уведомление о результатах налоговой проверки </w:t>
      </w:r>
      <w:r w:rsidRPr="006B10F8">
        <w:rPr>
          <w:sz w:val="28"/>
          <w:szCs w:val="28"/>
        </w:rPr>
        <w:t xml:space="preserve">в порядке, </w:t>
      </w:r>
      <w:proofErr w:type="spellStart"/>
      <w:r w:rsidRPr="002C2A39">
        <w:rPr>
          <w:sz w:val="28"/>
          <w:szCs w:val="28"/>
          <w:highlight w:val="yellow"/>
        </w:rPr>
        <w:t>определенн</w:t>
      </w:r>
      <w:proofErr w:type="spellEnd"/>
      <w:r w:rsidR="002C2A39" w:rsidRPr="002C2A39">
        <w:rPr>
          <w:sz w:val="28"/>
          <w:szCs w:val="28"/>
          <w:highlight w:val="yellow"/>
          <w:lang w:val="kk-KZ"/>
        </w:rPr>
        <w:t>ой</w:t>
      </w:r>
      <w:r w:rsidRPr="002C2A39">
        <w:rPr>
          <w:sz w:val="28"/>
          <w:szCs w:val="28"/>
          <w:highlight w:val="yellow"/>
        </w:rPr>
        <w:t xml:space="preserve"> Глав</w:t>
      </w:r>
      <w:r w:rsidR="002C2A39" w:rsidRPr="002C2A39">
        <w:rPr>
          <w:sz w:val="28"/>
          <w:szCs w:val="28"/>
          <w:highlight w:val="yellow"/>
          <w:lang w:val="kk-KZ"/>
        </w:rPr>
        <w:t>ой</w:t>
      </w:r>
      <w:r w:rsidRPr="002C2A39">
        <w:rPr>
          <w:sz w:val="28"/>
          <w:szCs w:val="28"/>
          <w:highlight w:val="yellow"/>
        </w:rPr>
        <w:t xml:space="preserve"> 18 Налогового</w:t>
      </w:r>
      <w:r w:rsidRPr="006B10F8">
        <w:rPr>
          <w:sz w:val="28"/>
          <w:szCs w:val="28"/>
        </w:rPr>
        <w:t xml:space="preserve"> кодекса</w:t>
      </w:r>
      <w:r w:rsidRPr="006B10F8">
        <w:rPr>
          <w:color w:val="000000"/>
          <w:sz w:val="28"/>
          <w:szCs w:val="28"/>
        </w:rPr>
        <w:t>.</w:t>
      </w:r>
      <w:bookmarkStart w:id="170" w:name="z583"/>
    </w:p>
    <w:p w:rsidR="00F22477" w:rsidRPr="006B10F8" w:rsidRDefault="00F22477" w:rsidP="00E50CC8">
      <w:pPr>
        <w:ind w:firstLine="720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Жалоба </w:t>
      </w:r>
      <w:proofErr w:type="spellStart"/>
      <w:r w:rsidRPr="006B10F8">
        <w:rPr>
          <w:sz w:val="28"/>
          <w:szCs w:val="28"/>
        </w:rPr>
        <w:t>услугополучателя</w:t>
      </w:r>
      <w:proofErr w:type="spellEnd"/>
      <w:r w:rsidRPr="006B10F8">
        <w:rPr>
          <w:sz w:val="28"/>
          <w:szCs w:val="28"/>
        </w:rPr>
        <w:t xml:space="preserve"> на уведомление о результатах налоговой проверки подается в уполномоченный орган в течение 30 (тридцати) рабочих дней, следующих за днем вручения </w:t>
      </w:r>
      <w:proofErr w:type="spellStart"/>
      <w:r w:rsidRPr="006B10F8">
        <w:rPr>
          <w:sz w:val="28"/>
          <w:szCs w:val="28"/>
        </w:rPr>
        <w:t>услгуополучателю</w:t>
      </w:r>
      <w:proofErr w:type="spellEnd"/>
      <w:r w:rsidRPr="006B10F8">
        <w:rPr>
          <w:sz w:val="28"/>
          <w:szCs w:val="28"/>
        </w:rPr>
        <w:t xml:space="preserve"> уведомления о результатах налоговой проверки</w:t>
      </w:r>
    </w:p>
    <w:p w:rsidR="00F22477" w:rsidRPr="006B10F8" w:rsidRDefault="00864F8C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t xml:space="preserve">При </w:t>
      </w:r>
      <w:r w:rsidR="00F22477" w:rsidRPr="006B10F8">
        <w:rPr>
          <w:sz w:val="28"/>
          <w:szCs w:val="28"/>
        </w:rPr>
        <w:t>пропуск</w:t>
      </w:r>
      <w:r w:rsidRPr="006B10F8">
        <w:rPr>
          <w:sz w:val="28"/>
          <w:szCs w:val="28"/>
        </w:rPr>
        <w:t>е</w:t>
      </w:r>
      <w:r w:rsidR="00F22477" w:rsidRPr="006B10F8">
        <w:rPr>
          <w:sz w:val="28"/>
          <w:szCs w:val="28"/>
        </w:rPr>
        <w:t xml:space="preserve"> по уважительной причине указанного срока, этот срок по ходатайству </w:t>
      </w:r>
      <w:proofErr w:type="spellStart"/>
      <w:r w:rsidR="00F22477" w:rsidRPr="006B10F8">
        <w:rPr>
          <w:sz w:val="28"/>
          <w:szCs w:val="28"/>
        </w:rPr>
        <w:t>услугополучателя</w:t>
      </w:r>
      <w:proofErr w:type="spellEnd"/>
      <w:r w:rsidR="00F22477" w:rsidRPr="006B10F8">
        <w:rPr>
          <w:sz w:val="28"/>
          <w:szCs w:val="28"/>
        </w:rPr>
        <w:t>, может быть восстановлен уполномоченным органом, рассматривающим жалобу.</w:t>
      </w:r>
    </w:p>
    <w:p w:rsidR="00F22477" w:rsidRPr="006B10F8" w:rsidRDefault="00F22477" w:rsidP="00E50CC8">
      <w:pPr>
        <w:ind w:firstLine="709"/>
        <w:jc w:val="both"/>
        <w:rPr>
          <w:sz w:val="28"/>
          <w:szCs w:val="28"/>
        </w:rPr>
      </w:pPr>
      <w:r w:rsidRPr="006B10F8">
        <w:rPr>
          <w:sz w:val="28"/>
          <w:szCs w:val="28"/>
        </w:rPr>
        <w:lastRenderedPageBreak/>
        <w:t>При этом копия жалобы представл</w:t>
      </w:r>
      <w:r w:rsidR="00A15055" w:rsidRPr="006B10F8">
        <w:rPr>
          <w:sz w:val="28"/>
          <w:szCs w:val="28"/>
        </w:rPr>
        <w:t>яется</w:t>
      </w:r>
      <w:r w:rsidRPr="006B10F8">
        <w:rPr>
          <w:sz w:val="28"/>
          <w:szCs w:val="28"/>
        </w:rPr>
        <w:t xml:space="preserve"> </w:t>
      </w:r>
      <w:proofErr w:type="spellStart"/>
      <w:r w:rsidRPr="006B10F8">
        <w:rPr>
          <w:sz w:val="28"/>
          <w:szCs w:val="28"/>
        </w:rPr>
        <w:t>услугополучателем</w:t>
      </w:r>
      <w:proofErr w:type="spellEnd"/>
      <w:r w:rsidRPr="006B10F8">
        <w:rPr>
          <w:sz w:val="28"/>
          <w:szCs w:val="28"/>
        </w:rPr>
        <w:t xml:space="preserve"> в </w:t>
      </w:r>
      <w:r w:rsidR="00864F8C" w:rsidRPr="006B10F8">
        <w:rPr>
          <w:sz w:val="28"/>
          <w:szCs w:val="28"/>
        </w:rPr>
        <w:t>ОГД</w:t>
      </w:r>
      <w:r w:rsidRPr="006B10F8">
        <w:rPr>
          <w:sz w:val="28"/>
          <w:szCs w:val="28"/>
        </w:rPr>
        <w:t>, проводивши</w:t>
      </w:r>
      <w:r w:rsidR="00864F8C" w:rsidRPr="006B10F8">
        <w:rPr>
          <w:sz w:val="28"/>
          <w:szCs w:val="28"/>
        </w:rPr>
        <w:t>е</w:t>
      </w:r>
      <w:r w:rsidRPr="006B10F8">
        <w:rPr>
          <w:sz w:val="28"/>
          <w:szCs w:val="28"/>
        </w:rPr>
        <w:t xml:space="preserve"> налоговую проверку.</w:t>
      </w:r>
    </w:p>
    <w:p w:rsidR="00F42DF9" w:rsidRPr="001C54F1" w:rsidRDefault="00F22477" w:rsidP="00E50CC8">
      <w:pPr>
        <w:ind w:firstLine="720"/>
        <w:jc w:val="both"/>
        <w:rPr>
          <w:color w:val="000000"/>
          <w:sz w:val="28"/>
          <w:szCs w:val="28"/>
          <w:highlight w:val="yellow"/>
        </w:rPr>
      </w:pPr>
      <w:bookmarkStart w:id="171" w:name="z585"/>
      <w:bookmarkEnd w:id="170"/>
      <w:r w:rsidRPr="001C54F1">
        <w:rPr>
          <w:color w:val="000000"/>
          <w:sz w:val="28"/>
          <w:szCs w:val="28"/>
          <w:highlight w:val="yellow"/>
        </w:rPr>
        <w:t xml:space="preserve">114. Жалоба на </w:t>
      </w:r>
      <w:r w:rsidRPr="001C54F1">
        <w:rPr>
          <w:sz w:val="28"/>
          <w:szCs w:val="28"/>
          <w:highlight w:val="yellow"/>
        </w:rPr>
        <w:t>действи</w:t>
      </w:r>
      <w:r w:rsidR="00831E58" w:rsidRPr="001C54F1">
        <w:rPr>
          <w:sz w:val="28"/>
          <w:szCs w:val="28"/>
          <w:highlight w:val="yellow"/>
        </w:rPr>
        <w:t>е</w:t>
      </w:r>
      <w:r w:rsidRPr="001C54F1">
        <w:rPr>
          <w:sz w:val="28"/>
          <w:szCs w:val="28"/>
          <w:highlight w:val="yellow"/>
        </w:rPr>
        <w:t xml:space="preserve"> (бездействие) должностных лиц </w:t>
      </w:r>
      <w:r w:rsidR="00864F8C" w:rsidRPr="001C54F1">
        <w:rPr>
          <w:sz w:val="28"/>
          <w:szCs w:val="28"/>
          <w:highlight w:val="yellow"/>
        </w:rPr>
        <w:t>ОГД</w:t>
      </w:r>
      <w:r w:rsidRPr="001C54F1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1C54F1">
        <w:rPr>
          <w:color w:val="000000"/>
          <w:sz w:val="28"/>
          <w:szCs w:val="28"/>
          <w:highlight w:val="yellow"/>
        </w:rPr>
        <w:t>услугополучателем</w:t>
      </w:r>
      <w:proofErr w:type="spellEnd"/>
      <w:r w:rsidRPr="001C54F1">
        <w:rPr>
          <w:color w:val="000000"/>
          <w:sz w:val="28"/>
          <w:szCs w:val="28"/>
          <w:highlight w:val="yellow"/>
        </w:rPr>
        <w:t xml:space="preserve"> </w:t>
      </w:r>
      <w:r w:rsidR="001C54F1" w:rsidRPr="001C54F1">
        <w:rPr>
          <w:sz w:val="28"/>
          <w:szCs w:val="28"/>
          <w:highlight w:val="yellow"/>
        </w:rPr>
        <w:t>обжалуются в порядке, предусмотренном Административным процедурно-процессуальным кодексом</w:t>
      </w:r>
      <w:r w:rsidR="001C54F1" w:rsidRPr="001C54F1">
        <w:rPr>
          <w:sz w:val="28"/>
          <w:szCs w:val="28"/>
          <w:highlight w:val="yellow"/>
          <w:shd w:val="clear" w:color="auto" w:fill="FFFFFF"/>
        </w:rPr>
        <w:t xml:space="preserve"> Республики Казахстан</w:t>
      </w:r>
      <w:r w:rsidR="001C54F1" w:rsidRPr="001C54F1">
        <w:rPr>
          <w:sz w:val="28"/>
          <w:szCs w:val="28"/>
          <w:highlight w:val="yellow"/>
        </w:rPr>
        <w:t>.</w:t>
      </w:r>
      <w:bookmarkStart w:id="172" w:name="z587"/>
      <w:bookmarkEnd w:id="171"/>
    </w:p>
    <w:p w:rsidR="001C54F1" w:rsidRPr="001C54F1" w:rsidRDefault="001C54F1" w:rsidP="001C54F1">
      <w:pPr>
        <w:ind w:firstLine="708"/>
        <w:jc w:val="both"/>
        <w:rPr>
          <w:highlight w:val="yellow"/>
        </w:rPr>
      </w:pPr>
      <w:bookmarkStart w:id="173" w:name="z590"/>
      <w:r w:rsidRPr="001C54F1">
        <w:rPr>
          <w:color w:val="000000"/>
          <w:sz w:val="28"/>
          <w:highlight w:val="yellow"/>
        </w:rPr>
        <w:t xml:space="preserve">Жалобы подаются </w:t>
      </w:r>
      <w:proofErr w:type="spellStart"/>
      <w:r w:rsidRPr="001C54F1">
        <w:rPr>
          <w:color w:val="000000"/>
          <w:sz w:val="28"/>
          <w:highlight w:val="yellow"/>
        </w:rPr>
        <w:t>услугодателю</w:t>
      </w:r>
      <w:proofErr w:type="spellEnd"/>
      <w:r w:rsidRPr="001C54F1">
        <w:rPr>
          <w:color w:val="000000"/>
          <w:sz w:val="28"/>
          <w:highlight w:val="yellow"/>
        </w:rPr>
        <w:t xml:space="preserve"> и (или) должностному лицу, чье решение, действие (бездействие) обжалуются в соответствии с пунктом 4 статьи 91 Административного процедурно-процессуального кодекса Республики Казахстан.</w:t>
      </w:r>
    </w:p>
    <w:p w:rsidR="001C54F1" w:rsidRPr="001C54F1" w:rsidRDefault="001C54F1" w:rsidP="001C54F1">
      <w:pPr>
        <w:ind w:firstLine="708"/>
        <w:jc w:val="both"/>
        <w:rPr>
          <w:highlight w:val="yellow"/>
        </w:rPr>
      </w:pPr>
      <w:bookmarkStart w:id="174" w:name="z591"/>
      <w:bookmarkEnd w:id="173"/>
      <w:proofErr w:type="spellStart"/>
      <w:r w:rsidRPr="001C54F1">
        <w:rPr>
          <w:color w:val="000000"/>
          <w:sz w:val="28"/>
          <w:highlight w:val="yellow"/>
        </w:rPr>
        <w:t>Услугодатель</w:t>
      </w:r>
      <w:proofErr w:type="spellEnd"/>
      <w:r w:rsidRPr="001C54F1">
        <w:rPr>
          <w:color w:val="000000"/>
          <w:sz w:val="28"/>
          <w:highlight w:val="yellow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 w:rsidR="001C54F1" w:rsidRPr="006B10F8" w:rsidRDefault="001C54F1" w:rsidP="001C54F1">
      <w:pPr>
        <w:ind w:firstLine="708"/>
        <w:jc w:val="both"/>
      </w:pPr>
      <w:bookmarkStart w:id="175" w:name="z592"/>
      <w:bookmarkEnd w:id="174"/>
      <w:r w:rsidRPr="001C54F1">
        <w:rPr>
          <w:color w:val="000000"/>
          <w:sz w:val="28"/>
          <w:highlight w:val="yellow"/>
        </w:rPr>
        <w:t xml:space="preserve">При этом </w:t>
      </w:r>
      <w:proofErr w:type="spellStart"/>
      <w:r w:rsidRPr="001C54F1">
        <w:rPr>
          <w:color w:val="000000"/>
          <w:sz w:val="28"/>
          <w:highlight w:val="yellow"/>
        </w:rPr>
        <w:t>услугодатель</w:t>
      </w:r>
      <w:proofErr w:type="spellEnd"/>
      <w:r w:rsidRPr="001C54F1">
        <w:rPr>
          <w:color w:val="000000"/>
          <w:sz w:val="28"/>
          <w:highlight w:val="yellow"/>
        </w:rPr>
        <w:t>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175"/>
    <w:p w:rsidR="00F22477" w:rsidRPr="006B10F8" w:rsidRDefault="00F22477" w:rsidP="00E50CC8">
      <w:pPr>
        <w:ind w:firstLine="720"/>
        <w:jc w:val="both"/>
        <w:rPr>
          <w:color w:val="000000"/>
          <w:sz w:val="28"/>
          <w:szCs w:val="28"/>
        </w:rPr>
      </w:pPr>
      <w:r w:rsidRPr="006B10F8">
        <w:rPr>
          <w:sz w:val="28"/>
          <w:szCs w:val="28"/>
        </w:rPr>
        <w:t xml:space="preserve">115. </w:t>
      </w:r>
      <w:bookmarkEnd w:id="172"/>
      <w:r w:rsidR="001C54F1" w:rsidRPr="001C54F1">
        <w:rPr>
          <w:color w:val="000000"/>
          <w:sz w:val="28"/>
          <w:szCs w:val="28"/>
          <w:highlight w:val="yellow"/>
        </w:rPr>
        <w:t>По вопросам</w:t>
      </w:r>
      <w:r w:rsidRPr="001C54F1">
        <w:rPr>
          <w:color w:val="000000"/>
          <w:sz w:val="28"/>
          <w:szCs w:val="28"/>
          <w:highlight w:val="yellow"/>
        </w:rPr>
        <w:t xml:space="preserve"> оказания</w:t>
      </w:r>
      <w:r w:rsidRPr="006B10F8">
        <w:rPr>
          <w:color w:val="000000"/>
          <w:sz w:val="28"/>
          <w:szCs w:val="28"/>
        </w:rPr>
        <w:t xml:space="preserve"> государственной услуги </w:t>
      </w:r>
      <w:proofErr w:type="spellStart"/>
      <w:r w:rsidRPr="006B10F8">
        <w:rPr>
          <w:color w:val="000000"/>
          <w:sz w:val="28"/>
        </w:rPr>
        <w:t>услугополучатель</w:t>
      </w:r>
      <w:proofErr w:type="spellEnd"/>
      <w:r w:rsidRPr="006B10F8">
        <w:rPr>
          <w:color w:val="000000"/>
          <w:sz w:val="28"/>
        </w:rPr>
        <w:t xml:space="preserve"> вправе подать жалобу в адрес </w:t>
      </w:r>
      <w:proofErr w:type="spellStart"/>
      <w:r w:rsidRPr="006B10F8">
        <w:rPr>
          <w:color w:val="000000"/>
          <w:sz w:val="28"/>
        </w:rPr>
        <w:t>услугодателя</w:t>
      </w:r>
      <w:proofErr w:type="spellEnd"/>
      <w:r w:rsidRPr="006B10F8">
        <w:rPr>
          <w:color w:val="000000"/>
          <w:sz w:val="28"/>
        </w:rPr>
        <w:t xml:space="preserve">, непосредственно </w:t>
      </w:r>
      <w:r w:rsidR="001C54F1" w:rsidRPr="001A4B58">
        <w:rPr>
          <w:color w:val="000000"/>
          <w:sz w:val="28"/>
          <w:highlight w:val="yellow"/>
        </w:rPr>
        <w:t>оказ</w:t>
      </w:r>
      <w:r w:rsidR="001C54F1">
        <w:rPr>
          <w:color w:val="000000"/>
          <w:sz w:val="28"/>
          <w:highlight w:val="yellow"/>
        </w:rPr>
        <w:t>ываю</w:t>
      </w:r>
      <w:r w:rsidR="001C54F1" w:rsidRPr="001A4B58">
        <w:rPr>
          <w:color w:val="000000"/>
          <w:sz w:val="28"/>
          <w:highlight w:val="yellow"/>
        </w:rPr>
        <w:t>щего</w:t>
      </w:r>
      <w:r w:rsidRPr="006B10F8">
        <w:rPr>
          <w:color w:val="000000"/>
          <w:sz w:val="28"/>
        </w:rPr>
        <w:t xml:space="preserve"> государственную услугу или в адрес уполномоченного органа по оценке и контролю за качеством оказания государственных услуг.</w:t>
      </w:r>
    </w:p>
    <w:p w:rsidR="00F22477" w:rsidRPr="006B10F8" w:rsidRDefault="00F22477" w:rsidP="00E50CC8">
      <w:pPr>
        <w:ind w:firstLine="720"/>
        <w:jc w:val="both"/>
      </w:pPr>
      <w:r w:rsidRPr="006B10F8">
        <w:rPr>
          <w:color w:val="000000"/>
          <w:sz w:val="28"/>
        </w:rPr>
        <w:t xml:space="preserve">Жалоба </w:t>
      </w:r>
      <w:proofErr w:type="spellStart"/>
      <w:r w:rsidRPr="006B10F8">
        <w:rPr>
          <w:color w:val="000000"/>
          <w:sz w:val="28"/>
        </w:rPr>
        <w:t>услугополучателя</w:t>
      </w:r>
      <w:proofErr w:type="spellEnd"/>
      <w:r w:rsidRPr="006B10F8">
        <w:rPr>
          <w:color w:val="000000"/>
          <w:sz w:val="28"/>
        </w:rPr>
        <w:t xml:space="preserve">, поступившая в адрес </w:t>
      </w:r>
      <w:proofErr w:type="spellStart"/>
      <w:r w:rsidRPr="006B10F8">
        <w:rPr>
          <w:color w:val="000000"/>
          <w:sz w:val="28"/>
        </w:rPr>
        <w:t>услугодателей</w:t>
      </w:r>
      <w:proofErr w:type="spellEnd"/>
      <w:r w:rsidRPr="006B10F8">
        <w:rPr>
          <w:color w:val="000000"/>
          <w:sz w:val="28"/>
        </w:rPr>
        <w:t>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p w:rsidR="00F22477" w:rsidRPr="006B10F8" w:rsidRDefault="00F22477" w:rsidP="00E50CC8">
      <w:pPr>
        <w:ind w:firstLine="708"/>
        <w:jc w:val="both"/>
      </w:pPr>
      <w:bookmarkStart w:id="176" w:name="z588"/>
      <w:r w:rsidRPr="006B10F8">
        <w:rPr>
          <w:color w:val="000000"/>
          <w:sz w:val="28"/>
        </w:rPr>
        <w:t xml:space="preserve">Жалоба </w:t>
      </w:r>
      <w:proofErr w:type="spellStart"/>
      <w:r w:rsidRPr="006B10F8">
        <w:rPr>
          <w:color w:val="000000"/>
          <w:sz w:val="28"/>
        </w:rPr>
        <w:t>услугополучателя</w:t>
      </w:r>
      <w:proofErr w:type="spellEnd"/>
      <w:r w:rsidRPr="006B10F8"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6"/>
    <w:p w:rsidR="001C54F1" w:rsidRDefault="001C54F1">
      <w:pPr>
        <w:spacing w:after="160" w:line="259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F22477" w:rsidRPr="006B10F8" w:rsidRDefault="00F22477" w:rsidP="00E50CC8">
      <w:pPr>
        <w:ind w:left="5132"/>
        <w:jc w:val="center"/>
        <w:rPr>
          <w:sz w:val="28"/>
          <w:szCs w:val="28"/>
        </w:rPr>
      </w:pPr>
      <w:r w:rsidRPr="006B10F8">
        <w:rPr>
          <w:sz w:val="28"/>
          <w:szCs w:val="28"/>
          <w:lang w:val="kk-KZ"/>
        </w:rPr>
        <w:lastRenderedPageBreak/>
        <w:t xml:space="preserve">Приложение </w:t>
      </w:r>
      <w:r w:rsidRPr="006B10F8">
        <w:rPr>
          <w:sz w:val="28"/>
          <w:szCs w:val="28"/>
        </w:rPr>
        <w:t>1</w:t>
      </w:r>
    </w:p>
    <w:p w:rsidR="00F22477" w:rsidRPr="006B10F8" w:rsidRDefault="00F22477" w:rsidP="00E50CC8">
      <w:pPr>
        <w:ind w:left="4424" w:firstLine="5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>к Правилам возврата</w:t>
      </w:r>
    </w:p>
    <w:p w:rsidR="00F22477" w:rsidRPr="006B10F8" w:rsidRDefault="00F22477" w:rsidP="00E50CC8">
      <w:pPr>
        <w:ind w:left="51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>превышения налога</w:t>
      </w:r>
    </w:p>
    <w:p w:rsidR="00F22477" w:rsidRPr="006B10F8" w:rsidRDefault="00F22477" w:rsidP="00E50CC8">
      <w:pPr>
        <w:ind w:left="4600" w:firstLine="5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>на добавленную стоимость</w:t>
      </w:r>
    </w:p>
    <w:p w:rsidR="00F22477" w:rsidRPr="006B10F8" w:rsidRDefault="00F22477" w:rsidP="00E50CC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  <w:lang w:val="kk-KZ"/>
        </w:rPr>
      </w:pPr>
    </w:p>
    <w:p w:rsidR="00864F8C" w:rsidRPr="006B10F8" w:rsidRDefault="00864F8C" w:rsidP="00E50CC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  <w:lang w:val="kk-KZ"/>
        </w:rPr>
      </w:pPr>
    </w:p>
    <w:p w:rsidR="00F22477" w:rsidRPr="006B10F8" w:rsidRDefault="00F22477" w:rsidP="00E50CC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6B10F8">
        <w:rPr>
          <w:bCs w:val="0"/>
          <w:color w:val="1E1E1E"/>
          <w:sz w:val="24"/>
          <w:szCs w:val="24"/>
        </w:rPr>
        <w:t>Перечень основных требований к оказанию государственной услуги «Возврат налога на добавленную стоимость из бюджета»</w:t>
      </w:r>
      <w:r w:rsidRPr="006B10F8">
        <w:rPr>
          <w:bCs w:val="0"/>
          <w:color w:val="1E1E1E"/>
          <w:sz w:val="24"/>
          <w:szCs w:val="24"/>
        </w:rPr>
        <w:br/>
        <w:t xml:space="preserve">(далее – </w:t>
      </w:r>
      <w:r w:rsidRPr="006B10F8">
        <w:rPr>
          <w:bCs w:val="0"/>
          <w:sz w:val="24"/>
          <w:szCs w:val="24"/>
        </w:rPr>
        <w:t>государственная услуга)</w:t>
      </w:r>
    </w:p>
    <w:p w:rsidR="00864F8C" w:rsidRPr="006B10F8" w:rsidRDefault="00864F8C" w:rsidP="00E50CC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F22477" w:rsidRPr="006B10F8" w:rsidRDefault="00F22477" w:rsidP="00E50CC8">
      <w:pPr>
        <w:pStyle w:val="note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95"/>
        <w:gridCol w:w="5441"/>
      </w:tblGrid>
      <w:tr w:rsidR="007C1A58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6B10F8">
              <w:rPr>
                <w:spacing w:val="2"/>
              </w:rPr>
              <w:t>1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6B10F8">
              <w:rPr>
                <w:spacing w:val="2"/>
              </w:rPr>
              <w:t xml:space="preserve">Наименование </w:t>
            </w:r>
            <w:proofErr w:type="spellStart"/>
            <w:r w:rsidRPr="006B10F8">
              <w:rPr>
                <w:spacing w:val="2"/>
              </w:rPr>
              <w:t>услугодателя</w:t>
            </w:r>
            <w:proofErr w:type="spellEnd"/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spacing w:val="2"/>
              </w:rPr>
            </w:pPr>
            <w:r w:rsidRPr="006B10F8">
              <w:rPr>
                <w:spacing w:val="2"/>
              </w:rPr>
              <w:t>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свободных экономических зон (далее – СЭЗ)</w:t>
            </w:r>
          </w:p>
        </w:tc>
      </w:tr>
      <w:tr w:rsidR="00F22477" w:rsidRPr="006B10F8" w:rsidTr="003B1225">
        <w:trPr>
          <w:trHeight w:val="19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3B1225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районам, городам и районам в городах, на территории СЭЗ </w:t>
            </w:r>
            <w:r w:rsidR="00DA2058">
              <w:rPr>
                <w:color w:val="000000"/>
                <w:spacing w:val="2"/>
              </w:rPr>
              <w:br/>
            </w:r>
            <w:r w:rsidRPr="006B10F8">
              <w:rPr>
                <w:color w:val="000000"/>
                <w:spacing w:val="2"/>
              </w:rPr>
              <w:t xml:space="preserve">(далее –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услугодатель</w:t>
            </w:r>
            <w:proofErr w:type="spellEnd"/>
            <w:r w:rsidRPr="006B10F8">
              <w:rPr>
                <w:color w:val="000000"/>
                <w:spacing w:val="2"/>
              </w:rPr>
              <w:t>) посредством веб-портала «электронного правительства» (далее – портал) и (или) информационных систем (далее – ИС)</w:t>
            </w:r>
            <w:r w:rsidR="003B1225" w:rsidRPr="006B10F8">
              <w:t xml:space="preserve"> </w:t>
            </w:r>
            <w:r w:rsidR="003B1225" w:rsidRPr="006B10F8">
              <w:rPr>
                <w:color w:val="000000"/>
                <w:spacing w:val="2"/>
              </w:rPr>
              <w:t>органа государственных доходов (далее – ОГД)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Срок оказания государственной услуги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Возврат превышения </w:t>
            </w:r>
            <w:r w:rsidR="003B1225" w:rsidRPr="006B10F8">
              <w:rPr>
                <w:color w:val="000000"/>
                <w:spacing w:val="2"/>
              </w:rPr>
              <w:t xml:space="preserve">налога на добавленную стоимость (далее – </w:t>
            </w:r>
            <w:r w:rsidR="003B1225" w:rsidRPr="006B10F8">
              <w:rPr>
                <w:color w:val="000000"/>
                <w:spacing w:val="2"/>
                <w:lang w:val="kk-KZ"/>
              </w:rPr>
              <w:t>НД</w:t>
            </w:r>
            <w:r w:rsidRPr="006B10F8">
              <w:rPr>
                <w:color w:val="000000"/>
                <w:spacing w:val="2"/>
              </w:rPr>
              <w:t>С</w:t>
            </w:r>
            <w:r w:rsidR="003B1225" w:rsidRPr="006B10F8">
              <w:rPr>
                <w:color w:val="000000"/>
                <w:spacing w:val="2"/>
              </w:rPr>
              <w:t>)</w:t>
            </w:r>
            <w:r w:rsidRPr="006B10F8">
              <w:rPr>
                <w:color w:val="000000"/>
                <w:spacing w:val="2"/>
              </w:rPr>
              <w:t xml:space="preserve"> производится в следующие сроки: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в упрощенном порядке в течение 15 (пятнадцати) рабочих дней, следующих за днем представления декларации по НДС за налоговый период за который представлена декларация по НДС с указанием требования;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по результатам тематической налоговой проверки, подлежит возврату в течение 55 (пятидесяти пяти) рабочих дней, следующих за днем истечения срока представления декларации по НДС с указанием требования в соответствии с Параграфами 1, 1</w:t>
            </w:r>
            <w:r w:rsidR="00AE4220">
              <w:rPr>
                <w:color w:val="000000"/>
                <w:spacing w:val="2"/>
                <w:lang w:val="kk-KZ"/>
              </w:rPr>
              <w:t>0</w:t>
            </w:r>
            <w:r w:rsidRPr="006B10F8">
              <w:rPr>
                <w:color w:val="000000"/>
                <w:spacing w:val="2"/>
              </w:rPr>
              <w:t xml:space="preserve"> Главы 4 настоящих Правил;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3) не позднее 25 (двадцать пятого) числа второго месяца каждого налогового периода на основании заключения к акту налоговой проверки в течение 20 (двадцати) налоговых периодов равными долями, начиная с налогового периода, следующего за налоговым периодом, в котором представлено требование в соответствии с Параграфами  9, 10 Главы 4 настоящих Правил.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Заключение к акту налоговой проверки составляется и вручается плательщику НДС ежеквартально не позднее 5 (пятого) числа второго месяца квартала;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проверки, осуществленной в отношении покупателя продуктов переработки налоговой службой государства – члена ЕАЭС.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Заключение к акту налоговой проверки составляется и вручается налогоплательщику не позднее 5 (пяти) рабочих дней со дня получения ответа на запрос.</w:t>
            </w:r>
          </w:p>
          <w:p w:rsidR="00F22477" w:rsidRPr="006B10F8" w:rsidRDefault="00F22477" w:rsidP="00E50CC8">
            <w:pPr>
              <w:shd w:val="clear" w:color="auto" w:fill="FFFFFF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Сумма превышения НДС на основании заключения к акту налоговой проверки подлежит возврату в течение 10 (десяти) рабочих дней, следующих за днем вручения заключения к акту налоговой проверки.</w:t>
            </w:r>
          </w:p>
        </w:tc>
      </w:tr>
      <w:tr w:rsidR="00F22477" w:rsidRPr="006B10F8" w:rsidTr="003B1225">
        <w:trPr>
          <w:trHeight w:val="63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4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Форма оказания государственной услуги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Электронная (частично автоматизированная) и (или) бумажная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5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Результат оказания государственной услуги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Результатом оказания государственной услуги является:</w:t>
            </w:r>
            <w:r w:rsidRPr="006B10F8">
              <w:rPr>
                <w:color w:val="000000"/>
                <w:spacing w:val="2"/>
              </w:rPr>
              <w:br/>
              <w:t>при возврате превышения сумм НДС, предусмотренного  кодексом: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зачет превышения суммы НДС, в счет погашения имеющейся налоговой задолженности по: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иным видам налогов и (или) платежей в бюджет налогоплательщика; иным видам налогов и (или) платежей в бюджет структурных подразделений юридического лица, при отсутствии у налогоплательщика налоговой задолженности по НДС, иным видам налогов и платежей;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зачет суммы превышения НДС в счет предстоящих платежей по иным видам налогов и платежей (по требованию), при отсутствии налоговой задолженности;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возврат оставшейся суммы превышения НДС на банковский счет налогоплательщика при отсутствии налоговой задолженности.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Форма предоставления результата оказания государственной услуги: электронная и (или) бумажная.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6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Размер оплаты, взимаемой с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Государственная услуга оказывается на бесплатной основе физическим и юридическим лицам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7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График работы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и объектов информации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1) </w:t>
            </w:r>
            <w:proofErr w:type="spellStart"/>
            <w:r w:rsidRPr="006B10F8">
              <w:rPr>
                <w:color w:val="000000"/>
                <w:spacing w:val="2"/>
              </w:rPr>
              <w:t>услугодатели</w:t>
            </w:r>
            <w:proofErr w:type="spellEnd"/>
            <w:r w:rsidRPr="006B10F8">
              <w:rPr>
                <w:color w:val="000000"/>
                <w:spacing w:val="2"/>
              </w:rPr>
              <w:t xml:space="preserve"> – с понедельника по пятницу, в соответствии с установленным графиком работы с 8.30 до 18.00 часов, за исключением выходных и праздничных дней, согласно </w:t>
            </w:r>
            <w:hyperlink r:id="rId11" w:anchor="z205" w:history="1">
              <w:r w:rsidRPr="006B10F8">
                <w:rPr>
                  <w:color w:val="000000"/>
                </w:rPr>
                <w:t>Трудовому</w:t>
              </w:r>
            </w:hyperlink>
            <w:r w:rsidRPr="006B10F8">
              <w:rPr>
                <w:color w:val="000000"/>
                <w:spacing w:val="2"/>
              </w:rPr>
              <w:t> кодексу Республики Казахстан</w:t>
            </w:r>
            <w:r w:rsidR="00013416" w:rsidRPr="006B10F8">
              <w:rPr>
                <w:color w:val="000000"/>
                <w:spacing w:val="2"/>
              </w:rPr>
              <w:t xml:space="preserve"> </w:t>
            </w:r>
            <w:r w:rsidRPr="006B10F8">
              <w:rPr>
                <w:color w:val="000000"/>
                <w:spacing w:val="2"/>
              </w:rPr>
              <w:t>(далее – Трудовой кодекс) и </w:t>
            </w:r>
            <w:hyperlink r:id="rId12" w:anchor="z1" w:history="1">
              <w:r w:rsidRPr="006B10F8">
                <w:rPr>
                  <w:color w:val="000000"/>
                </w:rPr>
                <w:t>Закона</w:t>
              </w:r>
            </w:hyperlink>
            <w:r w:rsidRPr="006B10F8">
              <w:rPr>
                <w:color w:val="000000"/>
                <w:spacing w:val="2"/>
              </w:rPr>
              <w:t xml:space="preserve"> Республики Казахстан «О праздниках в Республике Казахстан» </w:t>
            </w:r>
            <w:r w:rsidR="00013416" w:rsidRPr="006B10F8">
              <w:rPr>
                <w:color w:val="000000"/>
                <w:spacing w:val="2"/>
              </w:rPr>
              <w:br/>
            </w:r>
            <w:r w:rsidRPr="006B10F8">
              <w:rPr>
                <w:color w:val="000000"/>
                <w:spacing w:val="2"/>
              </w:rPr>
              <w:t>(далее – Закон о праздниках) с перерывом на обед с 13.00 часов до 14.30 часов.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2) портала и (или) ИС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после окончания рабочего времени, в выходные и праздничные дни согласно </w:t>
            </w:r>
            <w:hyperlink r:id="rId13" w:anchor="z205" w:history="1">
              <w:r w:rsidRPr="006B10F8">
                <w:rPr>
                  <w:color w:val="000000"/>
                </w:rPr>
                <w:t>Трудовому</w:t>
              </w:r>
            </w:hyperlink>
            <w:r w:rsidRPr="006B10F8">
              <w:rPr>
                <w:color w:val="000000"/>
              </w:rPr>
              <w:t xml:space="preserve"> </w:t>
            </w:r>
            <w:r w:rsidRPr="006B10F8">
              <w:rPr>
                <w:color w:val="000000"/>
                <w:spacing w:val="2"/>
              </w:rPr>
              <w:t xml:space="preserve">кодексу и </w:t>
            </w:r>
            <w:hyperlink r:id="rId14" w:anchor="z1" w:history="1">
              <w:r w:rsidRPr="006B10F8">
                <w:rPr>
                  <w:color w:val="000000"/>
                </w:rPr>
                <w:t>Закону</w:t>
              </w:r>
            </w:hyperlink>
            <w:r w:rsidRPr="006B10F8">
              <w:rPr>
                <w:color w:val="000000"/>
              </w:rPr>
              <w:t xml:space="preserve"> </w:t>
            </w:r>
            <w:r w:rsidRPr="006B10F8">
              <w:rPr>
                <w:color w:val="000000"/>
                <w:spacing w:val="2"/>
              </w:rPr>
              <w:t>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8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Перечень документов и сведений, </w:t>
            </w:r>
            <w:proofErr w:type="spellStart"/>
            <w:r w:rsidRPr="006B10F8">
              <w:rPr>
                <w:color w:val="000000"/>
                <w:spacing w:val="2"/>
              </w:rPr>
              <w:t>истребуемых</w:t>
            </w:r>
            <w:proofErr w:type="spellEnd"/>
            <w:r w:rsidRPr="006B10F8">
              <w:rPr>
                <w:color w:val="000000"/>
                <w:spacing w:val="2"/>
              </w:rPr>
              <w:t xml:space="preserve"> у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>, необходимых для оказания государственной услуги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К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услугодателю</w:t>
            </w:r>
            <w:proofErr w:type="spellEnd"/>
            <w:r w:rsidRPr="006B10F8">
              <w:rPr>
                <w:color w:val="000000"/>
                <w:spacing w:val="2"/>
              </w:rPr>
              <w:t xml:space="preserve"> для получения государственной услуги предоставляется требование о возврате превышения НДС, указанное в декларации по НДС за налоговый период, установленной формы – для возврата превышения НДС.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Документами, подтверждающими экспорт товаров, являются: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1) договор (контракт) на поставку экспортируемых товаров;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таможенного органа Республики Казахстан или таможенного органа другого государства – члена ЕАЭС, расположенного в пункте пропуска на таможенной границе ЕАЭС, кроме случаев, </w:t>
            </w:r>
            <w:r w:rsidRPr="006B10F8">
              <w:rPr>
                <w:color w:val="000000"/>
                <w:spacing w:val="2"/>
              </w:rPr>
              <w:lastRenderedPageBreak/>
              <w:t xml:space="preserve">указанных в подпунктах 3) и 6) пункта 2 статьи 467 Налогового кодекса;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по системе магистральных трубопроводов или по линиям электропередачи;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с использованием временного таможенного декларирования;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4) копии товаросопроводительных документов.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5) подтверждение уполномоченного государственного органа в области авторского права и смежных прав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6) копии декларации на товары с отметками таможенного органа, осуществляющего выпуск товаров в таможенной процедуре экспорта, а также с отметкой таможенного органа, расположенного в контрольно-пропускном пункте специальной экономической зоны, пределы которой полностью или частично совпадают с участками таможенной границы ЕАЭС;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7) копия декларации на товары с изменениями (дополнениями), внесенными после окончания заявленного периода поставки товаров, содержащая сведения о фактическом количестве вывезенного товара, в случае вывоза товаров с помещением под таможенную процедуру экспорта с использованием периодического таможенного декларирования.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 подтверждение экспорта осуществляется в соответствии с пунктом 2 статьи 467 Налогового кодекса, а также на основании следующих документов: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 xml:space="preserve"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2) копии декларации на товары, оформленной с помещением под таможенную процедуру переработки вне таможенной территории;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Декларация на товары в виде электронного документа, по которой в информационной системе налоговых органов имеется уведомление таможенных органов о фактическом вывозе товаров, также является документом, подтверждающим экспорт товаров. 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статьи 467 Налогового кодекса, не требуется.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Для целей статьи 468 Налогового кодекса подтверждающими международные перевозки документами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при перевозке грузов: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 международном автомобильном сообщении – товарно-транспортная накладная;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транспорт, – накладная единого образца;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воздушным транспортом – грузовая накладная (авианакладная);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морским транспортом – коносамент или морская накладная;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по системе магистральных трубопроводов: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декларации на товары, помещенные под таможенную процедуру таможенного транзита, за расчетный период;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2) при перевозке пассажиров, багажа и </w:t>
            </w:r>
            <w:proofErr w:type="spellStart"/>
            <w:r w:rsidRPr="006B10F8">
              <w:rPr>
                <w:color w:val="000000"/>
                <w:spacing w:val="2"/>
              </w:rPr>
              <w:t>грузобагажа</w:t>
            </w:r>
            <w:proofErr w:type="spellEnd"/>
            <w:r w:rsidRPr="006B10F8">
              <w:rPr>
                <w:color w:val="000000"/>
                <w:spacing w:val="2"/>
              </w:rPr>
              <w:t>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автомобильным транспортом: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железнодорожным транспортом: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отчет о продаже проездных, перевозочных и почтовых документов, проданных в Республике Казахстан;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воздушным транспортом: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генеральная декларация;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пассажирский манифест;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карго-манифест;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proofErr w:type="spellStart"/>
            <w:r w:rsidRPr="006B10F8">
              <w:rPr>
                <w:color w:val="000000"/>
                <w:spacing w:val="2"/>
              </w:rPr>
              <w:t>лоджит</w:t>
            </w:r>
            <w:proofErr w:type="spellEnd"/>
            <w:r w:rsidRPr="006B10F8">
              <w:rPr>
                <w:color w:val="000000"/>
                <w:spacing w:val="2"/>
              </w:rPr>
              <w:t xml:space="preserve"> (центрально-загрузочный график);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сводно-загрузочная ведомость (проездной билет и багажная квитанция);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при услуге по проследованию пассажирских поездов (вагонов) в международном сообщении: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натурный лист пассажирского поезда.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Документы, могут быть составлены на бумажном носителе и (или) в электронной форме.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Декларация на товары в виде электронного документа, по которой в информационных системах налоговых органов имеется уведомление таможенных органов о фактическом вывозе товаров, также является документом, подтверждающим экспорт товаров.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статьи 468 Налогового кодекса, не требуется.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обороты, облагаемые по нулевой ставке, при реализации горюче-смазочных материалов, осуществляемой аэропортами, поставщиками услуг наземного обслуживания, розничными реализаторами нефтепродуктов при заправке воздушных судов иностранных авиакомпаний, выполняющих международные полеты, международные воздушные перевозки в соответствии со статьей 469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 аэропорта, поставщика услуг наземного обслуживания, розничного реализатора нефтепродуктов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заявка иностранной авиакомпании и (или) договор (соглашение) аэропорта, поставщика услуг наземного обслуживания, розничного реализатора нефтепродуктов с иностранной авиакомпанией – при осуществлении нерегулярных рейсов.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этом в заявке должны быть указаны следующие сведения: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наименование авиакомпании с указанием государства, в котором она зарегистрирована;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дата предполагаемой посадки воздушного судна.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посадке иностранного воздушного судна вследствие форс-мажорных обстоятельств заявка, предусмотренная настоящим подпунктом, не заполняется.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Для целей настоящего подпункта: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регулярным рейсом признается рейс, выполняемый согласно расписанию, установленному и опубликованному авиакомпанией в порядке, определяемом законодательством Республики Казахстан об использовании воздушного пространства Республики Казахстан и деятельности авиации;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нерегулярным рейсом (полетом) признается рейс (полет), не являющийся регулярным и выполняемый для определенного заказчика с целью воздушной перевозки или без таковой;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судна, в котором должны быть указаны следующие сведения: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наименование авиакомпании;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количество заправленных горюче-смазочных материалов;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дата заправки воздушного судна;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подписи командира воздушного судна или представителя иностранной авиакомпании и сотрудника соответствующей службы аэропорта, поставщика услуг наземного обслуживания, розничного реализатора нефтепродуктов, осуществившего заправку.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Положения настоящего подпункта не применяются при заправке воздушных судов авиакомпаний, выполняющих международные полеты, международные воздушные перевозки, в отношении которых в соответствии с таможенным законодательством ЕАЭС и (или) Республики Казахстан не предусмотрены таможенное оформление и таможенный контроль;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документ, подтверждающий факт оплаты за реализованные аэропортом, поставщиком услуг наземного обслуживания, розничным реализатором нефтепродуктов горюче-смазочные материалы;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4) заключение служащего уполномоченной организации в сфере гражданской авиации, участвующего в проведении тематической </w:t>
            </w:r>
            <w:r w:rsidR="007C01CD" w:rsidRPr="006B10F8">
              <w:rPr>
                <w:color w:val="000000"/>
                <w:spacing w:val="2"/>
              </w:rPr>
              <w:t xml:space="preserve">налоговой </w:t>
            </w:r>
            <w:r w:rsidRPr="006B10F8">
              <w:rPr>
                <w:color w:val="000000"/>
                <w:spacing w:val="2"/>
              </w:rPr>
              <w:t>проверки по подтверждению достоверности сумм НДС, предъявленных к возврату,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При этом заключение, предусмотренное настоящим подпунктом, представляется служащим уполномоченной организации в сфере гражданской авиации в случаях осуществления рейсов, в отношении которых в соответствии с таможенным законодательством ЕАЭС и (или) таможенным законодательством Республики Казахстан не предусмотрены таможенное оформление и таможенный контроль.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обороты, облагаемые по нулевой ставке, при реализации товаров, полностью потребляемых при осуществлении деятельности, отвечающей целям создания специальных экономических зон в соответствии со статьей 470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 (контракт) на поставку товаров с организациями, осуществляющими деятельность на территориях специальных экономических зон, или лицом, заключившим соглашение об инвестициях;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копии товаросопроводительных документов, подтверждающих отгрузку товаров организациям, указанным в подпункте 1);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копии документов, подтверждающих получение товаров организациями, указанными в подпункте 1) пункта 2 статьи 470 Налогового кодекса.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3. Декларация на товары в виде электронного документа, полученная налоговыми органами по информационным каналам связи от таможенных органов, также является документом, подтверждающим обороты, облагаемые по нулевой ставке.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наличии декларации на товары в виде электронного документа, представление копии декларации на товары, предусмотренной подпунктом 2) пункта 2 статьи 470 Налогового кодекса, не требуется.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Документами, подтверждающими обороты, облагаемые по нулевой ставке, при реализации товаров, потребляемых или реализуемых при осуществлении деятельности, отвечающей целям создания специальной экономической зоны, </w:t>
            </w:r>
            <w:r w:rsidRPr="006B10F8">
              <w:rPr>
                <w:color w:val="000000"/>
                <w:spacing w:val="2"/>
              </w:rPr>
              <w:lastRenderedPageBreak/>
              <w:t>пределы которой полностью или частично совпадают с участками таможенной границы ЕАЭС в соответствии со статьей 471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 (контракт) на поставку товаров с организациями и (или) лицами, осуществляющими деятельность на территории специальной экономической зоны, пределы которой полностью или частично совпадают с участками таможенной границы ЕАЭС;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копии товаросопроводительных документов, подтверждающих отгрузку товаров организациям и (или) лицам, указанным в подпункте 1);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копии документов, подтверждающих получение товаров организациями и (или) лицами, указанными в подпункте 1) пункта 2 статьи 471 Налогового кодекса.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оборот, облагаемый по нулевой ставке, указанный в пункте 1 статьи 472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копии документов, подтверждающих стоимость аффинированного золота, реализованного Национальному Банку;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копии документов, подтверждающих получение аффинированного золота Национальным Банком с указанием количества аффинированного золота.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реализацию товаров налогоплательщикам, указанным в пункте 1 статьи 473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налога на добавленную стоимость импортируемые товары, с указанием в нем, что поставляемые товары предназначены для выполнения рабочей программы контракта на </w:t>
            </w:r>
            <w:r w:rsidRPr="006B10F8">
              <w:rPr>
                <w:color w:val="000000"/>
                <w:spacing w:val="2"/>
              </w:rPr>
              <w:lastRenderedPageBreak/>
              <w:t>недропользование, соглашения (контракта) о разделе продукции;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3) копии документов, подтверждающих получение товаров налогоплательщиками.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реализацию нестабильного конденсата, указанного в пункте 2 статьи 473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</w:t>
            </w:r>
            <w:r w:rsidR="007C1A58" w:rsidRPr="006B10F8">
              <w:rPr>
                <w:color w:val="000000"/>
                <w:spacing w:val="2"/>
              </w:rPr>
              <w:t>-</w:t>
            </w:r>
            <w:r w:rsidRPr="006B10F8">
              <w:rPr>
                <w:color w:val="000000"/>
                <w:spacing w:val="2"/>
              </w:rPr>
              <w:t>членов ЕАЭС;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акт приема-сдачи нестабильного конденсата, вывезенного с территории Республики Казахстан на территорию других государств</w:t>
            </w:r>
            <w:r w:rsidR="007C1A58" w:rsidRPr="006B10F8">
              <w:rPr>
                <w:color w:val="000000"/>
                <w:spacing w:val="2"/>
              </w:rPr>
              <w:t>-</w:t>
            </w:r>
            <w:r w:rsidRPr="006B10F8">
              <w:rPr>
                <w:color w:val="000000"/>
                <w:spacing w:val="2"/>
              </w:rPr>
              <w:t>членов ЕАЭС по системе трубопроводов.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Документами, подтверждающими реализацию товаров, указанных в пункте 3 статьи 473 Налогового кодекса, являются: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договоры (контракты) на переработку давальческого сырья;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договоры (контракты), на основании которых осуществляется реализация продуктов переработки;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документы, подтверждающие факт выполнения работ по переработке давальческого сырья;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</w:t>
            </w:r>
            <w:r w:rsidR="007C1A58" w:rsidRPr="006B10F8">
              <w:rPr>
                <w:color w:val="000000"/>
                <w:spacing w:val="2"/>
              </w:rPr>
              <w:t>-</w:t>
            </w:r>
            <w:r w:rsidRPr="006B10F8">
              <w:rPr>
                <w:color w:val="000000"/>
                <w:spacing w:val="2"/>
              </w:rPr>
              <w:t>члена ЕАЭС.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5) документы, подтверждающие отгрузку продуктов переработки их покупателю – </w:t>
            </w:r>
            <w:r w:rsidR="007C1A58" w:rsidRPr="006B10F8">
              <w:rPr>
                <w:color w:val="000000"/>
                <w:spacing w:val="2"/>
              </w:rPr>
              <w:t>налогоплательщику государства-</w:t>
            </w:r>
            <w:r w:rsidRPr="006B10F8">
              <w:rPr>
                <w:color w:val="000000"/>
                <w:spacing w:val="2"/>
              </w:rPr>
              <w:t xml:space="preserve">члена ЕАЭС, на </w:t>
            </w:r>
            <w:r w:rsidRPr="006B10F8">
              <w:rPr>
                <w:color w:val="000000"/>
                <w:spacing w:val="2"/>
              </w:rPr>
              <w:lastRenderedPageBreak/>
              <w:t>территории которого осуществлялась переработка давальческого сырья;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7) заключение соответствующего уполномоченного государственного органа об условиях переработки товаров на территории государства</w:t>
            </w:r>
            <w:r w:rsidR="007C1A58" w:rsidRPr="006B10F8">
              <w:rPr>
                <w:color w:val="000000"/>
                <w:spacing w:val="2"/>
              </w:rPr>
              <w:t>-</w:t>
            </w:r>
            <w:r w:rsidRPr="006B10F8">
              <w:rPr>
                <w:color w:val="000000"/>
                <w:spacing w:val="2"/>
              </w:rPr>
              <w:t xml:space="preserve">члена ЕАЭС, предусмотренное пунктом 8 статьи 523 </w:t>
            </w:r>
            <w:r w:rsidR="007C1A58" w:rsidRPr="006B10F8">
              <w:rPr>
                <w:color w:val="000000"/>
                <w:spacing w:val="2"/>
              </w:rPr>
              <w:t>Налогового к</w:t>
            </w:r>
            <w:r w:rsidRPr="006B10F8">
              <w:rPr>
                <w:color w:val="000000"/>
                <w:spacing w:val="2"/>
              </w:rPr>
              <w:t>одекса.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Документы, представляемые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услугополучателем</w:t>
            </w:r>
            <w:proofErr w:type="spellEnd"/>
            <w:r w:rsidRPr="006B10F8">
              <w:rPr>
                <w:color w:val="000000"/>
                <w:spacing w:val="2"/>
              </w:rPr>
              <w:t xml:space="preserve"> в ходе налоговой проверки, проводимой органом государственных доходов, указанные в настоящем пункте,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услугополучатели</w:t>
            </w:r>
            <w:proofErr w:type="spellEnd"/>
            <w:r w:rsidRPr="006B10F8">
              <w:rPr>
                <w:color w:val="000000"/>
                <w:spacing w:val="2"/>
              </w:rPr>
              <w:t xml:space="preserve">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При обращении к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услугодателю</w:t>
            </w:r>
            <w:proofErr w:type="spellEnd"/>
            <w:r w:rsidRPr="006B10F8">
              <w:rPr>
                <w:color w:val="000000"/>
                <w:spacing w:val="2"/>
              </w:rPr>
              <w:t xml:space="preserve">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услугополучатель</w:t>
            </w:r>
            <w:proofErr w:type="spellEnd"/>
            <w:r w:rsidRPr="006B10F8">
              <w:rPr>
                <w:color w:val="000000"/>
                <w:spacing w:val="2"/>
              </w:rPr>
              <w:t xml:space="preserve"> получает талон с отметкой о приеме пакета документов, с указанием даты и времени приема пакета документов.</w:t>
            </w:r>
            <w:r w:rsidRPr="006B10F8">
              <w:rPr>
                <w:color w:val="000000"/>
                <w:spacing w:val="2"/>
              </w:rPr>
              <w:br/>
              <w:t xml:space="preserve">При обращении по почте </w:t>
            </w:r>
            <w:proofErr w:type="spellStart"/>
            <w:r w:rsidRPr="006B10F8">
              <w:rPr>
                <w:color w:val="000000"/>
                <w:spacing w:val="2"/>
              </w:rPr>
              <w:t>услугодателем</w:t>
            </w:r>
            <w:proofErr w:type="spellEnd"/>
            <w:r w:rsidRPr="006B10F8">
              <w:rPr>
                <w:color w:val="000000"/>
                <w:spacing w:val="2"/>
              </w:rPr>
              <w:t xml:space="preserve"> проставляется отметка на почтовом уведомлении;</w:t>
            </w:r>
            <w:r w:rsidRPr="006B10F8">
              <w:rPr>
                <w:color w:val="000000"/>
                <w:spacing w:val="2"/>
              </w:rPr>
              <w:br/>
              <w:t>через портал и (или) ИС: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При обращении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через портал и (или) ИС,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услугополучателю</w:t>
            </w:r>
            <w:proofErr w:type="spellEnd"/>
            <w:r w:rsidRPr="006B10F8">
              <w:rPr>
                <w:color w:val="000000"/>
                <w:spacing w:val="2"/>
              </w:rPr>
              <w:t xml:space="preserve"> направляется статус о принятии запроса для оказания государственной услуги.</w:t>
            </w:r>
          </w:p>
          <w:p w:rsidR="00F22477" w:rsidRPr="006B10F8" w:rsidRDefault="00F22477" w:rsidP="000233AB">
            <w:pPr>
              <w:pStyle w:val="af1"/>
              <w:spacing w:before="0" w:beforeAutospacing="0" w:after="0" w:afterAutospacing="0"/>
              <w:ind w:firstLine="352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ИС, работник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получает из соответствующих государственных ИС.</w:t>
            </w:r>
          </w:p>
          <w:p w:rsidR="001E4637" w:rsidRPr="001E4637" w:rsidRDefault="001E4637" w:rsidP="000233AB">
            <w:pPr>
              <w:pStyle w:val="af1"/>
              <w:spacing w:before="0" w:beforeAutospacing="0" w:after="0" w:afterAutospacing="0"/>
              <w:ind w:firstLine="352"/>
              <w:jc w:val="both"/>
              <w:textAlignment w:val="baseline"/>
              <w:rPr>
                <w:color w:val="000000"/>
                <w:spacing w:val="2"/>
              </w:rPr>
            </w:pPr>
            <w:r w:rsidRPr="001E4637">
              <w:rPr>
                <w:color w:val="000000"/>
                <w:spacing w:val="2"/>
              </w:rPr>
              <w:lastRenderedPageBreak/>
              <w:t xml:space="preserve">Если в ходе проведения тематической налоговой проверки </w:t>
            </w:r>
            <w:proofErr w:type="spellStart"/>
            <w:r w:rsidRPr="001E4637">
              <w:rPr>
                <w:color w:val="000000"/>
                <w:spacing w:val="2"/>
              </w:rPr>
              <w:t>услугополучателем</w:t>
            </w:r>
            <w:proofErr w:type="spellEnd"/>
            <w:r w:rsidRPr="001E4637">
              <w:rPr>
                <w:color w:val="000000"/>
                <w:spacing w:val="2"/>
              </w:rPr>
              <w:t xml:space="preserve"> не представлены все или часть документов, необходимых для определения объектов налогообложения и (или) объектов, связанных с налогообложением, </w:t>
            </w:r>
            <w:proofErr w:type="spellStart"/>
            <w:r w:rsidRPr="001E4637">
              <w:rPr>
                <w:color w:val="000000"/>
                <w:spacing w:val="2"/>
              </w:rPr>
              <w:t>услугополучателю</w:t>
            </w:r>
            <w:proofErr w:type="spellEnd"/>
            <w:r w:rsidRPr="001E4637">
              <w:rPr>
                <w:color w:val="000000"/>
                <w:spacing w:val="2"/>
              </w:rPr>
              <w:t xml:space="preserve"> в обязательном порядке представляется требование о представлении документов.</w:t>
            </w:r>
          </w:p>
          <w:p w:rsidR="00F22477" w:rsidRPr="006B10F8" w:rsidRDefault="001E4637" w:rsidP="001E4637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1E4637">
              <w:rPr>
                <w:color w:val="000000"/>
                <w:spacing w:val="2"/>
              </w:rPr>
              <w:t xml:space="preserve">При этом, при представлении неполного пакета документов согласно перечню основных требований, и (или) документов с истекшим сроком действия, </w:t>
            </w:r>
            <w:proofErr w:type="spellStart"/>
            <w:r w:rsidRPr="001E4637">
              <w:rPr>
                <w:color w:val="000000"/>
                <w:spacing w:val="2"/>
              </w:rPr>
              <w:t>услугодатель</w:t>
            </w:r>
            <w:proofErr w:type="spellEnd"/>
            <w:r w:rsidRPr="001E4637">
              <w:rPr>
                <w:color w:val="000000"/>
                <w:spacing w:val="2"/>
              </w:rPr>
              <w:t xml:space="preserve"> отказывает в приеме таких документов.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9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Основанием для отказа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услугополучателю</w:t>
            </w:r>
            <w:proofErr w:type="spellEnd"/>
            <w:r w:rsidRPr="006B10F8">
              <w:rPr>
                <w:color w:val="000000"/>
                <w:spacing w:val="2"/>
              </w:rPr>
              <w:t xml:space="preserve"> в оказании государственной услуги являются случаи, если: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1. Если установлено отсутствие суммы превышения НДС на лицевом счете и (или) по данным декларации по НДС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и (или) нарушены условия установленные, пунктом 6 настоящих Правил,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услугодатель</w:t>
            </w:r>
            <w:proofErr w:type="spellEnd"/>
            <w:r w:rsidRPr="006B10F8">
              <w:rPr>
                <w:color w:val="000000"/>
                <w:spacing w:val="2"/>
              </w:rPr>
              <w:t xml:space="preserve"> уведомляет </w:t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об отказе в рассмотрении требования в течение 5 (пяти) рабочих дней после представления декларации по НДС с указанием требования.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2. Не подлежит возврату сумма превышения НДС: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отнесенная в зачет по счетам-фактурам, выписанным заготовительной организацией в сфере агропромышленного комплекса;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отнесенная в зачет по товарам, работам, услугам по полезным ископаемым, передаваемым в счет исполнения налогового обязательства в натуральной форме (в том числе товарам, работам, услугам, связанным с реализацией таких полезных ископаемых);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сложившаяся по налоговым периодам, по которым плательщик НДС относил в зачет дополнительную сумму НДС.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3. Не производится возврат налога на добавленную стоимость по результатам тематической налоговой проверки в случаях, если: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1)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проверка, в том числе по причине: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отсутствия поставщика по месту нахождения;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 xml:space="preserve">утраты учетной документации поставщика; 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2) выявлено занижение суммы налога на добавленную стоимость по реализованным товарам, выполненным работам и оказанным услугам при сопоставлении между сведениями, отраженными в налоговой отчетности по </w:t>
            </w:r>
            <w:r w:rsidR="007C1A58" w:rsidRPr="006B10F8">
              <w:rPr>
                <w:color w:val="000000"/>
                <w:spacing w:val="2"/>
              </w:rPr>
              <w:t xml:space="preserve">НДС </w:t>
            </w:r>
            <w:r w:rsidRPr="006B10F8">
              <w:rPr>
                <w:color w:val="000000"/>
                <w:spacing w:val="2"/>
              </w:rPr>
              <w:t>у непосредственного поставщика за налоговый период, и сведениями информационной системы электронных счетов-фактур по всем выписанным счетам-фактурам поставщика;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3) возбуждено уголовное дело по статьям 216 и 245 Уголовного кодекса Республики Казахстан, по которым проходит налогоплательщик, в отношении которого проводится налоговая проверка, или его непосредственный поставщик;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4) приостановлена выписка электронных счетов-фактур по проверяемому налогоплательщику или его непосредственному поставщику;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5) имеется недоимка по </w:t>
            </w:r>
            <w:r w:rsidR="007C1A58" w:rsidRPr="006B10F8">
              <w:rPr>
                <w:color w:val="000000"/>
                <w:spacing w:val="2"/>
              </w:rPr>
              <w:t>НДС</w:t>
            </w:r>
            <w:r w:rsidRPr="006B10F8">
              <w:rPr>
                <w:color w:val="000000"/>
                <w:spacing w:val="2"/>
              </w:rPr>
              <w:t xml:space="preserve"> у непосредственного поставщика;</w:t>
            </w:r>
          </w:p>
          <w:p w:rsidR="00F22477" w:rsidRPr="006B10F8" w:rsidRDefault="00F22477" w:rsidP="00E50CC8">
            <w:pPr>
              <w:ind w:firstLine="350"/>
              <w:jc w:val="both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6) не поступает (поступает не в полном размере) валютная выручка;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7) не подтвержден (подтвержден не в полном размере) факт вывоза товаров при экспорте.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По итогам тематической налоговой проверки составляется акт тематической налоговой проверки по подтверждению достоверности суммы превышения НДС с осуществлением заслушивания в соответствии со статьей 73 Административного процедурно-процессуального кодекса Республики Казахстан.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 этом акт налоговой проверки составляется согласно требованиям статьи 170 Налогового кодекса.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 Сумма превышения НДС, подлежащая возврату по результатам тематической налоговой проверки не должна превышать сумму превышения НДС, указанной в требовании и суммы превышения НДС </w:t>
            </w:r>
            <w:r w:rsidR="007C1A58" w:rsidRPr="006B10F8">
              <w:rPr>
                <w:color w:val="000000"/>
                <w:spacing w:val="2"/>
              </w:rPr>
              <w:t>на</w:t>
            </w:r>
            <w:r w:rsidRPr="006B10F8">
              <w:rPr>
                <w:color w:val="000000"/>
                <w:spacing w:val="2"/>
              </w:rPr>
              <w:t xml:space="preserve"> лицевом счете на дату составления акта налоговой проверки.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 В акте тематической налоговой проверки указываются основания невозврата сумм превышения НДС с указанием неподтвержденной суммы по каждой причине в отдельности. 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35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Не подтвержденная по результатам тематической налоговой проверки сумма превышения НДС подлежит возврату по мере устранения причин не подтверждения, путем включения налогоплательщиком в требование в </w:t>
            </w:r>
            <w:r w:rsidRPr="006B10F8">
              <w:rPr>
                <w:color w:val="000000"/>
                <w:spacing w:val="2"/>
              </w:rPr>
              <w:lastRenderedPageBreak/>
              <w:t>последующие налоговые периоды в пределах сроков исковой давности.</w:t>
            </w:r>
          </w:p>
        </w:tc>
      </w:tr>
      <w:tr w:rsidR="00F22477" w:rsidRPr="006B10F8" w:rsidTr="003B122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lastRenderedPageBreak/>
              <w:t>10</w:t>
            </w:r>
          </w:p>
        </w:tc>
        <w:tc>
          <w:tcPr>
            <w:tcW w:w="3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477" w:rsidRPr="006B10F8" w:rsidRDefault="00F22477" w:rsidP="00E50CC8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</w:tc>
        <w:tc>
          <w:tcPr>
            <w:tcW w:w="54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1A58" w:rsidRPr="006B10F8" w:rsidRDefault="00F22477" w:rsidP="00E50CC8">
            <w:pPr>
              <w:pStyle w:val="af1"/>
              <w:spacing w:before="0" w:beforeAutospacing="0" w:after="0" w:afterAutospacing="0"/>
              <w:ind w:firstLine="42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Адреса мест оказания государственной услуги размещены на:</w:t>
            </w:r>
          </w:p>
          <w:p w:rsidR="007C1A58" w:rsidRPr="006B10F8" w:rsidRDefault="00F22477" w:rsidP="00E50CC8">
            <w:pPr>
              <w:pStyle w:val="af1"/>
              <w:spacing w:before="0" w:beforeAutospacing="0" w:after="0" w:afterAutospacing="0"/>
              <w:ind w:firstLine="42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 xml:space="preserve">1) интернет-ресурсе </w:t>
            </w:r>
            <w:proofErr w:type="spellStart"/>
            <w:r w:rsidRPr="006B10F8">
              <w:rPr>
                <w:color w:val="000000"/>
                <w:spacing w:val="2"/>
              </w:rPr>
              <w:t>услугодателя</w:t>
            </w:r>
            <w:proofErr w:type="spellEnd"/>
            <w:r w:rsidRPr="006B10F8">
              <w:rPr>
                <w:color w:val="000000"/>
                <w:spacing w:val="2"/>
              </w:rPr>
              <w:t xml:space="preserve"> – www.kgd.gov.kz, </w:t>
            </w:r>
            <w:hyperlink r:id="rId15" w:history="1">
              <w:r w:rsidR="007C1A58" w:rsidRPr="006B10F8">
                <w:rPr>
                  <w:color w:val="000000"/>
                </w:rPr>
                <w:t>www.minfin.gov.kz</w:t>
              </w:r>
            </w:hyperlink>
            <w:r w:rsidRPr="006B10F8">
              <w:rPr>
                <w:color w:val="000000"/>
                <w:spacing w:val="2"/>
              </w:rPr>
              <w:t>;</w:t>
            </w:r>
          </w:p>
          <w:p w:rsidR="007C1A58" w:rsidRPr="006B10F8" w:rsidRDefault="00F22477" w:rsidP="00E50CC8">
            <w:pPr>
              <w:pStyle w:val="af1"/>
              <w:spacing w:before="0" w:beforeAutospacing="0" w:after="0" w:afterAutospacing="0"/>
              <w:ind w:firstLine="420"/>
              <w:jc w:val="both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2) портале www.egov.kz.</w:t>
            </w:r>
            <w:r w:rsidRPr="006B10F8">
              <w:rPr>
                <w:color w:val="000000"/>
                <w:spacing w:val="2"/>
              </w:rPr>
              <w:br/>
            </w:r>
            <w:proofErr w:type="spellStart"/>
            <w:r w:rsidRPr="006B10F8">
              <w:rPr>
                <w:color w:val="000000"/>
                <w:spacing w:val="2"/>
              </w:rPr>
              <w:t>Услугополучатель</w:t>
            </w:r>
            <w:proofErr w:type="spellEnd"/>
            <w:r w:rsidRPr="006B10F8">
              <w:rPr>
                <w:color w:val="000000"/>
                <w:spacing w:val="2"/>
              </w:rPr>
              <w:t xml:space="preserve"> имеет возможность получения государственной услуги в электронной форме посредством портала и (или) ИС при условии наличия электронной цифровой подписи.</w:t>
            </w:r>
          </w:p>
          <w:p w:rsidR="00F22477" w:rsidRPr="006B10F8" w:rsidRDefault="00F22477" w:rsidP="00E50CC8">
            <w:pPr>
              <w:pStyle w:val="af1"/>
              <w:spacing w:before="0" w:beforeAutospacing="0" w:after="0" w:afterAutospacing="0"/>
              <w:ind w:firstLine="420"/>
              <w:jc w:val="both"/>
              <w:textAlignment w:val="baseline"/>
              <w:rPr>
                <w:color w:val="000000"/>
                <w:spacing w:val="2"/>
              </w:rPr>
            </w:pPr>
            <w:proofErr w:type="spellStart"/>
            <w:r w:rsidRPr="006B10F8">
              <w:rPr>
                <w:color w:val="000000"/>
                <w:spacing w:val="2"/>
              </w:rPr>
              <w:t>Услугополучатель</w:t>
            </w:r>
            <w:proofErr w:type="spellEnd"/>
            <w:r w:rsidRPr="006B10F8">
              <w:rPr>
                <w:color w:val="000000"/>
                <w:spacing w:val="2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«личного кабинета» на портале, Единого контакт-центра.</w:t>
            </w:r>
            <w:r w:rsidRPr="006B10F8">
              <w:rPr>
                <w:color w:val="000000"/>
                <w:spacing w:val="2"/>
              </w:rPr>
              <w:br/>
              <w:t>Контактные телефоны Единого контакт-центра: 1414, 8-800-080-7777.</w:t>
            </w:r>
          </w:p>
        </w:tc>
      </w:tr>
    </w:tbl>
    <w:p w:rsidR="003B1225" w:rsidRPr="006B10F8" w:rsidRDefault="003B1225" w:rsidP="00E50CC8">
      <w:pPr>
        <w:rPr>
          <w:color w:val="000000"/>
        </w:rPr>
      </w:pPr>
    </w:p>
    <w:p w:rsidR="007E29D2" w:rsidRDefault="007E29D2" w:rsidP="003B1225">
      <w:pPr>
        <w:ind w:left="6379"/>
        <w:jc w:val="center"/>
        <w:rPr>
          <w:color w:val="000000"/>
        </w:rPr>
      </w:pPr>
      <w:r>
        <w:rPr>
          <w:color w:val="000000"/>
        </w:rPr>
        <w:br w:type="page"/>
      </w:r>
    </w:p>
    <w:p w:rsidR="003B1225" w:rsidRPr="006B10F8" w:rsidRDefault="003B1225" w:rsidP="003B1225">
      <w:pPr>
        <w:ind w:left="6379"/>
        <w:jc w:val="center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Приложение 2</w:t>
      </w:r>
      <w:r w:rsidRPr="006B10F8">
        <w:rPr>
          <w:color w:val="000000"/>
          <w:sz w:val="28"/>
          <w:szCs w:val="28"/>
        </w:rPr>
        <w:br/>
        <w:t>к Правилам возврата</w:t>
      </w:r>
      <w:r w:rsidRPr="006B10F8">
        <w:rPr>
          <w:color w:val="000000"/>
          <w:sz w:val="28"/>
          <w:szCs w:val="28"/>
        </w:rPr>
        <w:br/>
        <w:t>превышения налога</w:t>
      </w:r>
      <w:r w:rsidRPr="006B10F8">
        <w:rPr>
          <w:color w:val="000000"/>
          <w:sz w:val="28"/>
          <w:szCs w:val="28"/>
        </w:rPr>
        <w:br/>
        <w:t>на добавленную стоимость</w:t>
      </w:r>
    </w:p>
    <w:p w:rsidR="003B1225" w:rsidRPr="006B10F8" w:rsidRDefault="003B1225" w:rsidP="003B1225">
      <w:pPr>
        <w:ind w:left="6379"/>
        <w:jc w:val="center"/>
        <w:rPr>
          <w:color w:val="000000"/>
          <w:sz w:val="28"/>
          <w:szCs w:val="28"/>
        </w:rPr>
      </w:pPr>
    </w:p>
    <w:p w:rsidR="00F22477" w:rsidRPr="006B10F8" w:rsidRDefault="001E0608" w:rsidP="003B1225">
      <w:pPr>
        <w:ind w:left="63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B1225" w:rsidRPr="006B10F8">
        <w:rPr>
          <w:color w:val="000000"/>
          <w:sz w:val="28"/>
          <w:szCs w:val="28"/>
        </w:rPr>
        <w:t>орма</w:t>
      </w:r>
    </w:p>
    <w:p w:rsidR="003B1225" w:rsidRPr="006B10F8" w:rsidRDefault="003B1225" w:rsidP="003B1225">
      <w:pPr>
        <w:ind w:left="6379"/>
        <w:jc w:val="center"/>
        <w:rPr>
          <w:sz w:val="28"/>
          <w:szCs w:val="28"/>
        </w:rPr>
      </w:pPr>
    </w:p>
    <w:p w:rsidR="003B1225" w:rsidRPr="006B10F8" w:rsidRDefault="003B1225" w:rsidP="003B1225">
      <w:pPr>
        <w:ind w:left="6379"/>
        <w:jc w:val="center"/>
        <w:rPr>
          <w:sz w:val="28"/>
          <w:szCs w:val="28"/>
        </w:rPr>
      </w:pPr>
    </w:p>
    <w:p w:rsidR="007C1A58" w:rsidRPr="006B10F8" w:rsidRDefault="007C1A58" w:rsidP="00F45852">
      <w:pPr>
        <w:ind w:firstLine="709"/>
        <w:rPr>
          <w:vanish/>
        </w:rPr>
      </w:pPr>
    </w:p>
    <w:p w:rsidR="00F22477" w:rsidRPr="006B10F8" w:rsidRDefault="00F22477" w:rsidP="00F45852">
      <w:pPr>
        <w:ind w:left="3600" w:firstLine="709"/>
        <w:rPr>
          <w:b/>
        </w:rPr>
      </w:pPr>
      <w:r w:rsidRPr="006B10F8">
        <w:rPr>
          <w:b/>
        </w:rPr>
        <w:t>Уведомление</w:t>
      </w:r>
    </w:p>
    <w:p w:rsidR="00F22477" w:rsidRPr="006B10F8" w:rsidRDefault="00994DF3" w:rsidP="00F45852">
      <w:pPr>
        <w:ind w:firstLine="709"/>
        <w:jc w:val="center"/>
        <w:rPr>
          <w:b/>
        </w:rPr>
      </w:pPr>
      <w:r w:rsidRPr="00994DF3">
        <w:rPr>
          <w:b/>
          <w:highlight w:val="yellow"/>
        </w:rPr>
        <w:t xml:space="preserve">о несоответствии условиям применения </w:t>
      </w:r>
      <w:r w:rsidR="00F22477" w:rsidRPr="00994DF3">
        <w:rPr>
          <w:b/>
          <w:highlight w:val="yellow"/>
        </w:rPr>
        <w:t xml:space="preserve">упрощенного порядка возврата превышения </w:t>
      </w:r>
      <w:r w:rsidR="00013416" w:rsidRPr="00994DF3">
        <w:rPr>
          <w:b/>
          <w:highlight w:val="yellow"/>
        </w:rPr>
        <w:t>налога на добавленную стоимость</w:t>
      </w:r>
    </w:p>
    <w:p w:rsidR="007C1A58" w:rsidRPr="006B10F8" w:rsidRDefault="007C1A58" w:rsidP="00F45852">
      <w:pPr>
        <w:ind w:firstLine="709"/>
        <w:jc w:val="center"/>
        <w:rPr>
          <w:b/>
        </w:rPr>
      </w:pPr>
    </w:p>
    <w:p w:rsidR="007C1A58" w:rsidRPr="006B10F8" w:rsidRDefault="007C1A58" w:rsidP="00F45852">
      <w:pPr>
        <w:ind w:firstLine="709"/>
        <w:jc w:val="center"/>
        <w:rPr>
          <w:b/>
        </w:rPr>
      </w:pPr>
    </w:p>
    <w:p w:rsidR="00F22477" w:rsidRPr="006B10F8" w:rsidRDefault="00F22477" w:rsidP="00F45852">
      <w:pPr>
        <w:ind w:firstLine="709"/>
        <w:rPr>
          <w:lang w:eastAsia="ar-SA"/>
        </w:rPr>
      </w:pPr>
      <w:r w:rsidRPr="006B10F8">
        <w:t>Дата ____</w:t>
      </w:r>
      <w:r w:rsidR="002C3456" w:rsidRPr="006B10F8">
        <w:t>___</w:t>
      </w:r>
      <w:r w:rsidRPr="006B10F8">
        <w:t xml:space="preserve">________                                          </w:t>
      </w:r>
      <w:r w:rsidRPr="006B10F8">
        <w:tab/>
      </w:r>
      <w:r w:rsidRPr="006B10F8">
        <w:tab/>
      </w:r>
      <w:r w:rsidR="002C3456" w:rsidRPr="006B10F8">
        <w:t xml:space="preserve">          </w:t>
      </w:r>
      <w:r w:rsidRPr="006B10F8">
        <w:t xml:space="preserve">   </w:t>
      </w:r>
      <w:r w:rsidR="002C3456" w:rsidRPr="006B10F8">
        <w:t xml:space="preserve"> </w:t>
      </w:r>
      <w:r w:rsidRPr="006B10F8">
        <w:rPr>
          <w:lang w:eastAsia="ar-SA"/>
        </w:rPr>
        <w:t>№_________________</w:t>
      </w:r>
    </w:p>
    <w:p w:rsidR="00F45852" w:rsidRPr="006B10F8" w:rsidRDefault="00F45852" w:rsidP="00F45852">
      <w:pPr>
        <w:ind w:firstLine="709"/>
      </w:pPr>
    </w:p>
    <w:p w:rsidR="00F22477" w:rsidRPr="006B10F8" w:rsidRDefault="00F22477" w:rsidP="00F45852">
      <w:r w:rsidRPr="006B10F8">
        <w:t>Департамент (Управление) государственных доходов по _____</w:t>
      </w:r>
      <w:r w:rsidR="002C3456" w:rsidRPr="006B10F8">
        <w:t>______</w:t>
      </w:r>
      <w:r w:rsidRPr="006B10F8">
        <w:t>___________________</w:t>
      </w:r>
    </w:p>
    <w:p w:rsidR="00F22477" w:rsidRPr="006B10F8" w:rsidRDefault="00F22477" w:rsidP="00F45852">
      <w:r w:rsidRPr="006B10F8">
        <w:t>________________________________________</w:t>
      </w:r>
      <w:r w:rsidR="00F45852" w:rsidRPr="006B10F8">
        <w:t>_</w:t>
      </w:r>
      <w:r w:rsidRPr="006B10F8">
        <w:t>____________________</w:t>
      </w:r>
      <w:r w:rsidR="002C3456" w:rsidRPr="006B10F8">
        <w:t>______</w:t>
      </w:r>
      <w:r w:rsidRPr="006B10F8">
        <w:t>____________</w:t>
      </w:r>
    </w:p>
    <w:p w:rsidR="00F22477" w:rsidRPr="006B10F8" w:rsidRDefault="00F22477" w:rsidP="00F45852">
      <w:pPr>
        <w:jc w:val="center"/>
      </w:pPr>
      <w:r w:rsidRPr="006B10F8">
        <w:t>(наименование органа государственных доходов)</w:t>
      </w:r>
    </w:p>
    <w:p w:rsidR="00F22477" w:rsidRPr="006B10F8" w:rsidRDefault="00F22477" w:rsidP="00F45852">
      <w:r w:rsidRPr="006B10F8">
        <w:t>настоящим уведомляет _____________________________________________</w:t>
      </w:r>
      <w:r w:rsidR="002C3456" w:rsidRPr="006B10F8">
        <w:t>______</w:t>
      </w:r>
      <w:r w:rsidRPr="006B10F8">
        <w:t>________</w:t>
      </w:r>
    </w:p>
    <w:p w:rsidR="00F22477" w:rsidRPr="006B10F8" w:rsidRDefault="00F22477" w:rsidP="00F45852">
      <w:pPr>
        <w:jc w:val="center"/>
      </w:pPr>
      <w:r w:rsidRPr="006B10F8">
        <w:t>(наименование плательщика НДС)</w:t>
      </w:r>
    </w:p>
    <w:p w:rsidR="00F22477" w:rsidRPr="006B10F8" w:rsidRDefault="00F22477" w:rsidP="00F45852">
      <w:pPr>
        <w:ind w:firstLine="709"/>
      </w:pPr>
      <w:r w:rsidRPr="006B10F8">
        <w:t>ИИН\БИН</w:t>
      </w:r>
      <w:r w:rsidRPr="006B10F8">
        <w:tab/>
        <w:t>__________________________________________________________:</w:t>
      </w:r>
    </w:p>
    <w:p w:rsidR="00F22477" w:rsidRPr="006B10F8" w:rsidRDefault="00994DF3" w:rsidP="00F45852">
      <w:pPr>
        <w:ind w:firstLine="709"/>
        <w:jc w:val="both"/>
      </w:pPr>
      <w:r w:rsidRPr="00994DF3">
        <w:rPr>
          <w:highlight w:val="yellow"/>
        </w:rPr>
        <w:t>о несоответствии условиям применения</w:t>
      </w:r>
      <w:r w:rsidRPr="00994DF3">
        <w:t xml:space="preserve"> </w:t>
      </w:r>
      <w:r w:rsidR="00F22477" w:rsidRPr="006B10F8">
        <w:t xml:space="preserve">упрощенного порядка возврата превышения НДС, предусмотренного пунктом 2 статьи 127 Налоговый кодекса в связи с: </w:t>
      </w:r>
    </w:p>
    <w:p w:rsidR="00F22477" w:rsidRPr="006B10F8" w:rsidRDefault="00F22477" w:rsidP="00F45852">
      <w:pPr>
        <w:ind w:firstLine="709"/>
        <w:jc w:val="both"/>
      </w:pPr>
    </w:p>
    <w:p w:rsidR="00F22477" w:rsidRPr="006B10F8" w:rsidRDefault="00F22477" w:rsidP="00F45852">
      <w:r w:rsidRPr="006B10F8">
        <w:t>(отметить нужное)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9022"/>
      </w:tblGrid>
      <w:tr w:rsidR="00F22477" w:rsidRPr="006B10F8" w:rsidTr="00F22477">
        <w:trPr>
          <w:trHeight w:val="204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F22477" w:rsidRPr="006B10F8" w:rsidRDefault="00F22477" w:rsidP="00F45852">
            <w:pPr>
              <w:ind w:firstLine="709"/>
            </w:pPr>
          </w:p>
        </w:tc>
        <w:tc>
          <w:tcPr>
            <w:tcW w:w="9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477" w:rsidRPr="006B10F8" w:rsidRDefault="00F22477" w:rsidP="002C3456">
            <w:pPr>
              <w:ind w:left="531"/>
            </w:pPr>
            <w:r w:rsidRPr="006B10F8">
              <w:t>не соответствием условиям, установленным подпунктом 1)  пункта 2 статьи 127 Налогового кодекса</w:t>
            </w:r>
          </w:p>
        </w:tc>
      </w:tr>
    </w:tbl>
    <w:p w:rsidR="00F22477" w:rsidRPr="006B10F8" w:rsidRDefault="00F22477" w:rsidP="00F45852">
      <w:pPr>
        <w:ind w:firstLine="709"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9022"/>
      </w:tblGrid>
      <w:tr w:rsidR="00F22477" w:rsidRPr="006B10F8" w:rsidTr="00F22477">
        <w:trPr>
          <w:trHeight w:val="437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F22477" w:rsidRPr="006B10F8" w:rsidRDefault="00F22477" w:rsidP="00F45852">
            <w:pPr>
              <w:ind w:firstLine="709"/>
            </w:pPr>
          </w:p>
        </w:tc>
        <w:tc>
          <w:tcPr>
            <w:tcW w:w="9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477" w:rsidRPr="006B10F8" w:rsidRDefault="00F22477" w:rsidP="002C3456">
            <w:pPr>
              <w:ind w:left="531"/>
            </w:pPr>
            <w:r w:rsidRPr="006B10F8">
              <w:t>не соответствием условиям, установленным подпунктом 2)  пункта 2 статьи 127 Налогового кодекса</w:t>
            </w:r>
          </w:p>
        </w:tc>
      </w:tr>
    </w:tbl>
    <w:p w:rsidR="00F22477" w:rsidRPr="006B10F8" w:rsidRDefault="00F22477" w:rsidP="00F45852">
      <w:pPr>
        <w:ind w:firstLine="709"/>
        <w:rPr>
          <w:sz w:val="16"/>
          <w:szCs w:val="16"/>
        </w:rPr>
      </w:pPr>
    </w:p>
    <w:tbl>
      <w:tblPr>
        <w:tblW w:w="98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9408"/>
      </w:tblGrid>
      <w:tr w:rsidR="00F22477" w:rsidRPr="006B10F8" w:rsidTr="002C3456">
        <w:trPr>
          <w:trHeight w:val="437"/>
        </w:trPr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</w:tcPr>
          <w:p w:rsidR="00F22477" w:rsidRPr="006B10F8" w:rsidRDefault="00F22477" w:rsidP="00F45852">
            <w:pPr>
              <w:ind w:firstLine="709"/>
            </w:pPr>
          </w:p>
        </w:tc>
        <w:tc>
          <w:tcPr>
            <w:tcW w:w="9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W w:w="8535" w:type="dxa"/>
              <w:tblInd w:w="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0"/>
              <w:gridCol w:w="4895"/>
            </w:tblGrid>
            <w:tr w:rsidR="00F22477" w:rsidRPr="006B10F8" w:rsidTr="002C3456">
              <w:trPr>
                <w:trHeight w:val="303"/>
              </w:trPr>
              <w:tc>
                <w:tcPr>
                  <w:tcW w:w="8535" w:type="dxa"/>
                  <w:gridSpan w:val="2"/>
                </w:tcPr>
                <w:p w:rsidR="00F22477" w:rsidRPr="006B10F8" w:rsidRDefault="00F22477" w:rsidP="00137F36">
                  <w:r w:rsidRPr="006B10F8">
                    <w:t xml:space="preserve">наличием неисполненного </w:t>
                  </w:r>
                  <w:r w:rsidR="00137F36" w:rsidRPr="00137F36">
                    <w:rPr>
                      <w:highlight w:val="yellow"/>
                      <w:lang w:val="kk-KZ"/>
                    </w:rPr>
                    <w:t xml:space="preserve">уведомления </w:t>
                  </w:r>
                  <w:r w:rsidR="00137F36" w:rsidRPr="00137F36">
                    <w:rPr>
                      <w:highlight w:val="yellow"/>
                    </w:rPr>
                    <w:t>в сроки, указанные статьями 82, 83</w:t>
                  </w:r>
                  <w:r w:rsidR="00137F36" w:rsidRPr="00137F36">
                    <w:t xml:space="preserve"> Налогового кодекса </w:t>
                  </w:r>
                  <w:r w:rsidRPr="006B10F8">
                    <w:t>на дату представления требования о возврате</w:t>
                  </w:r>
                  <w:r w:rsidR="00DE3B00" w:rsidRPr="006B10F8">
                    <w:t xml:space="preserve"> превышения НДС</w:t>
                  </w:r>
                </w:p>
              </w:tc>
            </w:tr>
            <w:tr w:rsidR="00F22477" w:rsidRPr="006B10F8" w:rsidTr="002C3456">
              <w:trPr>
                <w:trHeight w:val="244"/>
              </w:trPr>
              <w:tc>
                <w:tcPr>
                  <w:tcW w:w="3640" w:type="dxa"/>
                </w:tcPr>
                <w:p w:rsidR="00F22477" w:rsidRPr="006B10F8" w:rsidRDefault="00F22477" w:rsidP="00F45852">
                  <w:pPr>
                    <w:ind w:firstLine="709"/>
                    <w:jc w:val="center"/>
                  </w:pPr>
                  <w:r w:rsidRPr="006B10F8">
                    <w:t xml:space="preserve">Номер и дата </w:t>
                  </w:r>
                </w:p>
              </w:tc>
              <w:tc>
                <w:tcPr>
                  <w:tcW w:w="4895" w:type="dxa"/>
                </w:tcPr>
                <w:p w:rsidR="00F22477" w:rsidRPr="006B10F8" w:rsidRDefault="00F22477" w:rsidP="00F45852">
                  <w:pPr>
                    <w:ind w:firstLine="709"/>
                    <w:jc w:val="center"/>
                  </w:pPr>
                  <w:r w:rsidRPr="006B10F8">
                    <w:t>Вид налога</w:t>
                  </w:r>
                </w:p>
              </w:tc>
            </w:tr>
            <w:tr w:rsidR="00F22477" w:rsidRPr="006B10F8" w:rsidTr="002C3456">
              <w:trPr>
                <w:trHeight w:val="373"/>
              </w:trPr>
              <w:tc>
                <w:tcPr>
                  <w:tcW w:w="3640" w:type="dxa"/>
                </w:tcPr>
                <w:p w:rsidR="00F22477" w:rsidRPr="006B10F8" w:rsidRDefault="00F22477" w:rsidP="00F45852">
                  <w:pPr>
                    <w:ind w:firstLine="709"/>
                  </w:pPr>
                </w:p>
              </w:tc>
              <w:tc>
                <w:tcPr>
                  <w:tcW w:w="4895" w:type="dxa"/>
                </w:tcPr>
                <w:p w:rsidR="00F22477" w:rsidRPr="006B10F8" w:rsidRDefault="00F22477" w:rsidP="00F45852">
                  <w:pPr>
                    <w:ind w:firstLine="709"/>
                  </w:pPr>
                </w:p>
              </w:tc>
            </w:tr>
            <w:tr w:rsidR="00F22477" w:rsidRPr="006B10F8" w:rsidTr="002C3456">
              <w:trPr>
                <w:trHeight w:val="158"/>
              </w:trPr>
              <w:tc>
                <w:tcPr>
                  <w:tcW w:w="3640" w:type="dxa"/>
                </w:tcPr>
                <w:p w:rsidR="00F22477" w:rsidRPr="006B10F8" w:rsidRDefault="00F22477" w:rsidP="00F45852">
                  <w:pPr>
                    <w:ind w:firstLine="709"/>
                  </w:pPr>
                </w:p>
              </w:tc>
              <w:tc>
                <w:tcPr>
                  <w:tcW w:w="4895" w:type="dxa"/>
                </w:tcPr>
                <w:p w:rsidR="00F22477" w:rsidRPr="006B10F8" w:rsidRDefault="00F22477" w:rsidP="00F45852">
                  <w:pPr>
                    <w:ind w:firstLine="709"/>
                  </w:pPr>
                </w:p>
              </w:tc>
            </w:tr>
          </w:tbl>
          <w:p w:rsidR="00F22477" w:rsidRPr="006B10F8" w:rsidRDefault="00F22477" w:rsidP="00F45852">
            <w:pPr>
              <w:ind w:left="531" w:firstLine="709"/>
            </w:pPr>
          </w:p>
        </w:tc>
      </w:tr>
    </w:tbl>
    <w:p w:rsidR="00F22477" w:rsidRPr="006B10F8" w:rsidRDefault="00F22477" w:rsidP="00F45852">
      <w:pPr>
        <w:ind w:firstLine="709"/>
      </w:pPr>
    </w:p>
    <w:tbl>
      <w:tblPr>
        <w:tblW w:w="97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9273"/>
      </w:tblGrid>
      <w:tr w:rsidR="00F22477" w:rsidRPr="006B10F8" w:rsidTr="002C3456">
        <w:trPr>
          <w:trHeight w:val="745"/>
        </w:trPr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</w:tcPr>
          <w:p w:rsidR="00F22477" w:rsidRPr="006B10F8" w:rsidRDefault="00F22477" w:rsidP="00F45852">
            <w:pPr>
              <w:ind w:firstLine="709"/>
            </w:pPr>
          </w:p>
        </w:tc>
        <w:tc>
          <w:tcPr>
            <w:tcW w:w="9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477" w:rsidRPr="006B10F8" w:rsidRDefault="00F22477" w:rsidP="005E355F">
            <w:pPr>
              <w:ind w:left="531"/>
              <w:jc w:val="both"/>
            </w:pPr>
            <w:r w:rsidRPr="006B10F8">
              <w:t>отсутствие подтвержденного к возврату по результатам налоговой проверки суммы превышения НДС в течение двенадцати месяцев, предшествующих дате представления требования о возврате</w:t>
            </w:r>
          </w:p>
        </w:tc>
      </w:tr>
    </w:tbl>
    <w:p w:rsidR="00F22477" w:rsidRPr="006B10F8" w:rsidRDefault="00F22477" w:rsidP="00F45852">
      <w:pPr>
        <w:ind w:firstLine="709"/>
        <w:jc w:val="both"/>
      </w:pPr>
    </w:p>
    <w:tbl>
      <w:tblPr>
        <w:tblW w:w="97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9266"/>
      </w:tblGrid>
      <w:tr w:rsidR="00F22477" w:rsidRPr="006B10F8" w:rsidTr="002C3456">
        <w:trPr>
          <w:trHeight w:val="484"/>
        </w:trPr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</w:tcPr>
          <w:p w:rsidR="00F22477" w:rsidRPr="006B10F8" w:rsidRDefault="00F22477" w:rsidP="00F45852">
            <w:pPr>
              <w:ind w:firstLine="709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2477" w:rsidRPr="006B10F8" w:rsidRDefault="00F22477" w:rsidP="005E355F">
            <w:pPr>
              <w:ind w:left="531"/>
              <w:jc w:val="both"/>
            </w:pPr>
            <w:r w:rsidRPr="006B10F8">
              <w:t>наличие фактов, предусмотренных пунктом 28 Правил возврата превышения НДС</w:t>
            </w:r>
          </w:p>
        </w:tc>
      </w:tr>
    </w:tbl>
    <w:p w:rsidR="00F22477" w:rsidRPr="006B10F8" w:rsidRDefault="00F22477" w:rsidP="00F45852">
      <w:pPr>
        <w:ind w:firstLine="709"/>
        <w:jc w:val="both"/>
      </w:pPr>
    </w:p>
    <w:p w:rsidR="00F22477" w:rsidRPr="006B10F8" w:rsidRDefault="00F22477" w:rsidP="00F45852">
      <w:pPr>
        <w:ind w:firstLine="709"/>
        <w:jc w:val="both"/>
      </w:pPr>
      <w:r w:rsidRPr="006B10F8">
        <w:t>Одновременно уведомляет о том, что в соответствии с Правилами возврата превышения НДС в целях подтверждения достоверности суммы НДС, Вы вправе применить порядок возврата превышения НДС, предусмотренный</w:t>
      </w:r>
      <w:r w:rsidRPr="006B10F8">
        <w:rPr>
          <w:lang w:val="kk-KZ"/>
        </w:rPr>
        <w:t xml:space="preserve"> </w:t>
      </w:r>
      <w:r w:rsidRPr="006B10F8">
        <w:t xml:space="preserve">статьей 126 Налогового кодекса. </w:t>
      </w:r>
    </w:p>
    <w:p w:rsidR="00F22477" w:rsidRPr="006B10F8" w:rsidRDefault="00F22477" w:rsidP="002C3456">
      <w:pPr>
        <w:ind w:right="139" w:firstLine="709"/>
        <w:jc w:val="both"/>
      </w:pPr>
    </w:p>
    <w:p w:rsidR="00F22477" w:rsidRPr="006B10F8" w:rsidRDefault="00F22477" w:rsidP="00F45852">
      <w:pPr>
        <w:ind w:firstLine="709"/>
        <w:jc w:val="both"/>
      </w:pPr>
      <w:r w:rsidRPr="006B10F8">
        <w:t xml:space="preserve">О принятом решении – об отказе либо согласии применения порядка возврата НДС, предусмотренного статьей 126 Налогового кодекса, Вы должны </w:t>
      </w:r>
      <w:r w:rsidR="00994DF3" w:rsidRPr="00994DF3">
        <w:rPr>
          <w:highlight w:val="yellow"/>
        </w:rPr>
        <w:t>представить ответ в</w:t>
      </w:r>
      <w:r w:rsidRPr="006B10F8">
        <w:t xml:space="preserve"> органы государственных доходов в течение 5 (пяти) рабочих дней. Отсутствие ответа является фактом отказа в возврате НДС, предусмотренного статьей 126 Налогового кодекса. </w:t>
      </w:r>
    </w:p>
    <w:p w:rsidR="00F22477" w:rsidRPr="006B10F8" w:rsidRDefault="00F22477" w:rsidP="00F45852">
      <w:pPr>
        <w:ind w:firstLine="709"/>
      </w:pPr>
    </w:p>
    <w:p w:rsidR="00BF7124" w:rsidRPr="006B10F8" w:rsidRDefault="00BF7124" w:rsidP="00BF7124">
      <w:pPr>
        <w:ind w:firstLine="746"/>
        <w:jc w:val="both"/>
      </w:pPr>
      <w:r w:rsidRPr="006B10F8">
        <w:rPr>
          <w:lang w:val="kk-KZ"/>
        </w:rPr>
        <w:t>Подпись руководителя органа государственных доходов</w:t>
      </w:r>
      <w:r w:rsidRPr="006B10F8">
        <w:t>_________________</w:t>
      </w:r>
      <w:r w:rsidR="005E355F" w:rsidRPr="006B10F8">
        <w:t>_</w:t>
      </w:r>
      <w:r w:rsidRPr="006B10F8">
        <w:t>_______</w:t>
      </w:r>
    </w:p>
    <w:p w:rsidR="00894EA1" w:rsidRPr="006B10F8" w:rsidRDefault="00894EA1" w:rsidP="00F45852">
      <w:pPr>
        <w:ind w:firstLine="709"/>
      </w:pPr>
    </w:p>
    <w:p w:rsidR="002D708D" w:rsidRPr="006B10F8" w:rsidRDefault="00F22477" w:rsidP="00F45852">
      <w:pPr>
        <w:ind w:firstLine="709"/>
      </w:pPr>
      <w:r w:rsidRPr="006B10F8">
        <w:t xml:space="preserve">Орган государственных доходов </w:t>
      </w:r>
      <w:r w:rsidR="002D708D" w:rsidRPr="006B10F8">
        <w:t>_____________________________________________</w:t>
      </w:r>
    </w:p>
    <w:p w:rsidR="00F22477" w:rsidRPr="006B10F8" w:rsidRDefault="002D708D" w:rsidP="00F45852">
      <w:pPr>
        <w:ind w:firstLine="709"/>
      </w:pPr>
      <w:r w:rsidRPr="006B10F8">
        <w:t xml:space="preserve">                                                            (</w:t>
      </w:r>
      <w:r w:rsidR="00F22477" w:rsidRPr="006B10F8">
        <w:t>наименование органа государственных доходов</w:t>
      </w:r>
      <w:r w:rsidRPr="006B10F8">
        <w:t>)</w:t>
      </w:r>
    </w:p>
    <w:p w:rsidR="00F22477" w:rsidRPr="006B10F8" w:rsidRDefault="00F22477" w:rsidP="00F45852">
      <w:pPr>
        <w:pStyle w:val="af1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</w:p>
    <w:p w:rsidR="00F22477" w:rsidRPr="006B10F8" w:rsidRDefault="00F22477" w:rsidP="002D708D">
      <w:pPr>
        <w:pStyle w:val="af1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Примечание: расшифровка аббревиатур:</w:t>
      </w:r>
      <w:r w:rsidRPr="006B10F8">
        <w:rPr>
          <w:color w:val="000000"/>
          <w:spacing w:val="2"/>
        </w:rPr>
        <w:br/>
        <w:t>БИН – бизнес-идентификационный номер;</w:t>
      </w:r>
      <w:r w:rsidRPr="006B10F8">
        <w:rPr>
          <w:color w:val="000000"/>
          <w:spacing w:val="2"/>
        </w:rPr>
        <w:br/>
        <w:t>ИИН – индивидуальный идентификационный номер;</w:t>
      </w:r>
      <w:r w:rsidRPr="006B10F8">
        <w:rPr>
          <w:color w:val="000000"/>
          <w:spacing w:val="2"/>
        </w:rPr>
        <w:br/>
        <w:t>НДС – налог на добавленную стоимость.</w:t>
      </w:r>
    </w:p>
    <w:p w:rsidR="00F22477" w:rsidRPr="006B10F8" w:rsidRDefault="00F22477" w:rsidP="002D708D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3B1225" w:rsidRPr="006B10F8" w:rsidRDefault="003B1225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994DF3" w:rsidRPr="006B10F8" w:rsidRDefault="00994DF3" w:rsidP="00E50CC8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:rsidR="00F22477" w:rsidRPr="006B10F8" w:rsidRDefault="00F22477" w:rsidP="00E50CC8">
      <w:pPr>
        <w:ind w:left="5760"/>
        <w:jc w:val="center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Приложение 3</w:t>
      </w:r>
      <w:r w:rsidRPr="006B10F8">
        <w:rPr>
          <w:color w:val="000000"/>
          <w:sz w:val="28"/>
          <w:szCs w:val="28"/>
        </w:rPr>
        <w:br/>
        <w:t>к Правилам возврата</w:t>
      </w:r>
      <w:r w:rsidRPr="006B10F8">
        <w:rPr>
          <w:color w:val="000000"/>
          <w:sz w:val="28"/>
          <w:szCs w:val="28"/>
        </w:rPr>
        <w:br/>
        <w:t>превышения налога</w:t>
      </w:r>
      <w:r w:rsidRPr="006B10F8">
        <w:rPr>
          <w:color w:val="000000"/>
          <w:sz w:val="28"/>
          <w:szCs w:val="28"/>
        </w:rPr>
        <w:br/>
        <w:t>на добавленную стоимость</w:t>
      </w:r>
      <w:r w:rsidRPr="006B10F8">
        <w:rPr>
          <w:color w:val="000000"/>
          <w:sz w:val="28"/>
          <w:szCs w:val="28"/>
        </w:rPr>
        <w:br/>
      </w:r>
    </w:p>
    <w:p w:rsidR="00F22477" w:rsidRPr="006B10F8" w:rsidRDefault="001E0608" w:rsidP="00E50CC8">
      <w:pPr>
        <w:ind w:left="5760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22477" w:rsidRPr="006B10F8">
        <w:rPr>
          <w:color w:val="000000"/>
          <w:sz w:val="28"/>
          <w:szCs w:val="28"/>
        </w:rPr>
        <w:t>орма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22477" w:rsidRPr="006B10F8" w:rsidTr="00F42DF9">
        <w:tc>
          <w:tcPr>
            <w:tcW w:w="9781" w:type="dxa"/>
            <w:hideMark/>
          </w:tcPr>
          <w:p w:rsidR="00D81E87" w:rsidRPr="006B10F8" w:rsidRDefault="00D81E87" w:rsidP="00E50CC8">
            <w:pPr>
              <w:jc w:val="center"/>
              <w:rPr>
                <w:b/>
              </w:rPr>
            </w:pPr>
          </w:p>
          <w:p w:rsidR="00D81E87" w:rsidRPr="006B10F8" w:rsidRDefault="00D81E87" w:rsidP="00E50CC8">
            <w:pPr>
              <w:jc w:val="center"/>
              <w:rPr>
                <w:b/>
              </w:rPr>
            </w:pPr>
          </w:p>
          <w:p w:rsidR="00F22477" w:rsidRPr="006B10F8" w:rsidRDefault="00F22477" w:rsidP="00E50CC8">
            <w:pPr>
              <w:jc w:val="center"/>
              <w:rPr>
                <w:b/>
              </w:rPr>
            </w:pPr>
            <w:r w:rsidRPr="006B10F8">
              <w:rPr>
                <w:b/>
              </w:rPr>
              <w:t xml:space="preserve">Уведомление </w:t>
            </w:r>
          </w:p>
          <w:p w:rsidR="00F22477" w:rsidRPr="006B10F8" w:rsidRDefault="00F22477" w:rsidP="00E50CC8">
            <w:pPr>
              <w:jc w:val="center"/>
              <w:rPr>
                <w:b/>
              </w:rPr>
            </w:pPr>
            <w:r w:rsidRPr="006B10F8">
              <w:rPr>
                <w:b/>
              </w:rPr>
              <w:t xml:space="preserve">о сумме превышения </w:t>
            </w:r>
            <w:r w:rsidR="00F45852" w:rsidRPr="006B10F8">
              <w:rPr>
                <w:b/>
              </w:rPr>
              <w:t>налога на добавленную стоимость</w:t>
            </w:r>
            <w:r w:rsidRPr="006B10F8">
              <w:rPr>
                <w:b/>
              </w:rPr>
              <w:t xml:space="preserve">, подтвержденной </w:t>
            </w:r>
            <w:r w:rsidR="00F45852" w:rsidRPr="006B10F8">
              <w:rPr>
                <w:b/>
              </w:rPr>
              <w:br/>
            </w:r>
            <w:r w:rsidRPr="006B10F8">
              <w:rPr>
                <w:b/>
              </w:rPr>
              <w:t>к возврату в упрощенном порядке</w:t>
            </w:r>
          </w:p>
          <w:p w:rsidR="00D81E87" w:rsidRPr="006B10F8" w:rsidRDefault="00D81E87" w:rsidP="00E50CC8">
            <w:pPr>
              <w:jc w:val="center"/>
              <w:rPr>
                <w:b/>
              </w:rPr>
            </w:pPr>
          </w:p>
          <w:p w:rsidR="00F22477" w:rsidRPr="006B10F8" w:rsidRDefault="00F22477" w:rsidP="00E50CC8"/>
          <w:p w:rsidR="00F22477" w:rsidRPr="006B10F8" w:rsidRDefault="00F22477" w:rsidP="00F45852">
            <w:pPr>
              <w:ind w:right="-1" w:firstLine="746"/>
            </w:pPr>
            <w:r w:rsidRPr="006B10F8">
              <w:t>Дата _________                                                                            №_____</w:t>
            </w:r>
            <w:r w:rsidR="00D81E87" w:rsidRPr="006B10F8">
              <w:t>_</w:t>
            </w:r>
            <w:r w:rsidR="00F42DF9" w:rsidRPr="006B10F8">
              <w:t>______</w:t>
            </w:r>
            <w:r w:rsidRPr="006B10F8">
              <w:t>______</w:t>
            </w:r>
          </w:p>
          <w:p w:rsidR="00F22477" w:rsidRPr="006B10F8" w:rsidRDefault="00F22477" w:rsidP="00E50CC8"/>
          <w:p w:rsidR="00F22477" w:rsidRPr="006B10F8" w:rsidRDefault="00F22477" w:rsidP="00F45852">
            <w:pPr>
              <w:ind w:firstLine="746"/>
            </w:pPr>
            <w:r w:rsidRPr="006B10F8">
              <w:t xml:space="preserve">Департамент (Управление) государственных доходов по </w:t>
            </w:r>
            <w:r w:rsidR="00D81E87" w:rsidRPr="006B10F8">
              <w:t>_______________</w:t>
            </w:r>
            <w:r w:rsidR="00F42DF9" w:rsidRPr="006B10F8">
              <w:t>_</w:t>
            </w:r>
            <w:r w:rsidR="00D81E87" w:rsidRPr="006B10F8">
              <w:t>________</w:t>
            </w:r>
          </w:p>
          <w:p w:rsidR="00F22477" w:rsidRPr="006B10F8" w:rsidRDefault="00F22477" w:rsidP="00E50CC8"/>
          <w:p w:rsidR="00F22477" w:rsidRPr="006B10F8" w:rsidRDefault="00F22477" w:rsidP="00E50CC8">
            <w:r w:rsidRPr="006B10F8">
              <w:t>________________________________________________________________________</w:t>
            </w:r>
            <w:r w:rsidR="00F42DF9" w:rsidRPr="006B10F8">
              <w:t>_</w:t>
            </w:r>
            <w:r w:rsidRPr="006B10F8">
              <w:t>______</w:t>
            </w:r>
          </w:p>
          <w:p w:rsidR="00F22477" w:rsidRPr="006B10F8" w:rsidRDefault="00F22477" w:rsidP="00E50CC8"/>
          <w:p w:rsidR="00F22477" w:rsidRPr="006B10F8" w:rsidRDefault="00F22477" w:rsidP="00E50CC8">
            <w:r w:rsidRPr="006B10F8">
              <w:t>настоящим уведомляет _________________________________________________________</w:t>
            </w:r>
            <w:r w:rsidR="00F42DF9" w:rsidRPr="006B10F8">
              <w:t>_</w:t>
            </w:r>
            <w:r w:rsidRPr="006B10F8">
              <w:t>_</w:t>
            </w:r>
          </w:p>
          <w:p w:rsidR="00F22477" w:rsidRPr="006B10F8" w:rsidRDefault="00F22477" w:rsidP="00E50CC8">
            <w:pPr>
              <w:jc w:val="center"/>
            </w:pPr>
            <w:r w:rsidRPr="006B10F8">
              <w:t xml:space="preserve">Наименование </w:t>
            </w:r>
            <w:r w:rsidR="00D81E87" w:rsidRPr="006B10F8">
              <w:t>н</w:t>
            </w:r>
            <w:r w:rsidRPr="006B10F8">
              <w:t>алогоплательщика</w:t>
            </w:r>
          </w:p>
          <w:p w:rsidR="00F22477" w:rsidRPr="006B10F8" w:rsidRDefault="00F22477" w:rsidP="00E50CC8"/>
          <w:p w:rsidR="00F22477" w:rsidRPr="006B10F8" w:rsidRDefault="00F22477" w:rsidP="00F45852">
            <w:pPr>
              <w:ind w:firstLine="746"/>
            </w:pPr>
            <w:r w:rsidRPr="006B10F8">
              <w:t>ИИН/БИН ________________________________________________________________</w:t>
            </w:r>
          </w:p>
          <w:p w:rsidR="00F22477" w:rsidRPr="006B10F8" w:rsidRDefault="00F22477" w:rsidP="00E50CC8">
            <w:pPr>
              <w:ind w:right="-256"/>
            </w:pPr>
          </w:p>
          <w:p w:rsidR="00F22477" w:rsidRPr="006B10F8" w:rsidRDefault="00F22477" w:rsidP="00F45852">
            <w:pPr>
              <w:ind w:firstLine="746"/>
              <w:jc w:val="both"/>
            </w:pPr>
            <w:r w:rsidRPr="006B10F8">
              <w:t>О сумме превышения НДС, подтверждённой к возврату в упрощенном порядке с применением системы управления рисками: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1559"/>
              <w:gridCol w:w="1843"/>
              <w:gridCol w:w="4601"/>
            </w:tblGrid>
            <w:tr w:rsidR="00F22477" w:rsidRPr="006B10F8" w:rsidTr="00F42DF9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>
                  <w:pPr>
                    <w:jc w:val="center"/>
                  </w:pPr>
                </w:p>
                <w:p w:rsidR="00F22477" w:rsidRPr="006B10F8" w:rsidRDefault="00F22477" w:rsidP="00E50CC8">
                  <w:pPr>
                    <w:jc w:val="center"/>
                  </w:pPr>
                  <w:r w:rsidRPr="006B10F8">
                    <w:t>По строке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>
                  <w:pPr>
                    <w:jc w:val="center"/>
                  </w:pPr>
                </w:p>
                <w:p w:rsidR="00F22477" w:rsidRPr="006B10F8" w:rsidRDefault="00F22477" w:rsidP="00E50CC8">
                  <w:pPr>
                    <w:jc w:val="center"/>
                  </w:pPr>
                  <w:r w:rsidRPr="006B10F8">
                    <w:t>Сумма требования</w:t>
                  </w:r>
                </w:p>
                <w:p w:rsidR="00F22477" w:rsidRPr="006B10F8" w:rsidRDefault="00F22477" w:rsidP="00E50CC8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>
                  <w:pPr>
                    <w:jc w:val="center"/>
                  </w:pPr>
                </w:p>
                <w:p w:rsidR="00F22477" w:rsidRPr="006B10F8" w:rsidRDefault="00F22477" w:rsidP="00E50CC8">
                  <w:pPr>
                    <w:jc w:val="center"/>
                  </w:pPr>
                  <w:r w:rsidRPr="006B10F8">
                    <w:t>Период требования</w:t>
                  </w:r>
                </w:p>
              </w:tc>
              <w:tc>
                <w:tcPr>
                  <w:tcW w:w="4601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>
                  <w:pPr>
                    <w:jc w:val="center"/>
                  </w:pPr>
                </w:p>
                <w:p w:rsidR="00F22477" w:rsidRPr="006B10F8" w:rsidRDefault="00F22477" w:rsidP="00E50CC8">
                  <w:pPr>
                    <w:jc w:val="center"/>
                  </w:pPr>
                  <w:r w:rsidRPr="006B10F8">
                    <w:t>Сумма НДС, подтвержденная к возврату в упрощенном порядке</w:t>
                  </w:r>
                </w:p>
              </w:tc>
            </w:tr>
            <w:tr w:rsidR="00F22477" w:rsidRPr="006B10F8" w:rsidTr="00F42DF9">
              <w:trPr>
                <w:trHeight w:val="404"/>
              </w:trPr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>
                  <w:r w:rsidRPr="006B10F8">
                    <w:t>300.00.032  I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/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/>
              </w:tc>
              <w:tc>
                <w:tcPr>
                  <w:tcW w:w="4601" w:type="dxa"/>
                  <w:tcBorders>
                    <w:bottom w:val="single" w:sz="4" w:space="0" w:color="auto"/>
                  </w:tcBorders>
                </w:tcPr>
                <w:p w:rsidR="00F22477" w:rsidRPr="006B10F8" w:rsidRDefault="00F22477" w:rsidP="00E50CC8"/>
              </w:tc>
            </w:tr>
          </w:tbl>
          <w:p w:rsidR="00F22477" w:rsidRPr="006B10F8" w:rsidRDefault="00F22477" w:rsidP="00E50CC8"/>
          <w:p w:rsidR="00F22477" w:rsidRPr="006B10F8" w:rsidRDefault="00F22477" w:rsidP="00E50CC8">
            <w:pPr>
              <w:ind w:firstLine="746"/>
              <w:jc w:val="both"/>
            </w:pPr>
            <w:r w:rsidRPr="006B10F8">
              <w:t>В связи с чем, Вам необходимо представить Заявление на проведение зачета и (или) возврата налогов, других обязательных платежей, пеней и штрафов по форме, установленной уполномоченным органом.</w:t>
            </w:r>
          </w:p>
          <w:p w:rsidR="00F22477" w:rsidRPr="006B10F8" w:rsidRDefault="00F22477" w:rsidP="00E50CC8">
            <w:pPr>
              <w:jc w:val="both"/>
            </w:pPr>
          </w:p>
          <w:p w:rsidR="00F22477" w:rsidRPr="006B10F8" w:rsidRDefault="00F22477" w:rsidP="00E50CC8">
            <w:pPr>
              <w:ind w:firstLine="746"/>
              <w:jc w:val="both"/>
            </w:pPr>
            <w:r w:rsidRPr="006B10F8">
              <w:t>Одновременно уведомляем о том, что в соответствии с Правилами возврата превышения НДС, Вы вправе применить порядок возврата превышения НДС, предусмотренного статьей 126 Налогового кодекса на сумму _____</w:t>
            </w:r>
            <w:r w:rsidR="00D81E87" w:rsidRPr="006B10F8">
              <w:t>____</w:t>
            </w:r>
            <w:r w:rsidRPr="006B10F8">
              <w:t xml:space="preserve">______ тенге. </w:t>
            </w:r>
          </w:p>
          <w:p w:rsidR="00F22477" w:rsidRPr="006B10F8" w:rsidRDefault="00F22477" w:rsidP="00E50CC8">
            <w:pPr>
              <w:jc w:val="both"/>
            </w:pPr>
          </w:p>
          <w:p w:rsidR="00F22477" w:rsidRPr="006B10F8" w:rsidRDefault="00F22477" w:rsidP="00E50CC8">
            <w:pPr>
              <w:ind w:firstLine="746"/>
              <w:jc w:val="both"/>
            </w:pPr>
            <w:r w:rsidRPr="006B10F8">
              <w:t>О принятом решении – об отказе либо согласии применения порядка возврата НДС, предусмотренного статьей 126 Налогового кодекса, Вы должны уведомить органы государственных доходов в течение 5 (пяти)</w:t>
            </w:r>
            <w:r w:rsidR="00D81E87" w:rsidRPr="006B10F8">
              <w:t xml:space="preserve"> рабочих дней.</w:t>
            </w:r>
          </w:p>
          <w:p w:rsidR="00F22477" w:rsidRPr="006B10F8" w:rsidRDefault="00F22477" w:rsidP="00E50CC8">
            <w:pPr>
              <w:ind w:firstLine="746"/>
              <w:jc w:val="both"/>
            </w:pPr>
            <w:r w:rsidRPr="006B10F8">
              <w:t>Отсутствие ответа является фактом отказа в возврате НДС, предусмотренного статьей 126 Налогово</w:t>
            </w:r>
            <w:r w:rsidR="00D81E87" w:rsidRPr="006B10F8">
              <w:t>го кодекса.</w:t>
            </w:r>
          </w:p>
          <w:p w:rsidR="00E150D1" w:rsidRPr="006B10F8" w:rsidRDefault="00E150D1" w:rsidP="00E50CC8">
            <w:pPr>
              <w:ind w:firstLine="746"/>
              <w:jc w:val="both"/>
              <w:rPr>
                <w:lang w:val="kk-KZ"/>
              </w:rPr>
            </w:pPr>
          </w:p>
          <w:p w:rsidR="00BF7124" w:rsidRPr="006B10F8" w:rsidRDefault="00BF7124" w:rsidP="00E50CC8">
            <w:pPr>
              <w:ind w:firstLine="746"/>
              <w:jc w:val="both"/>
            </w:pPr>
            <w:r w:rsidRPr="006B10F8">
              <w:rPr>
                <w:lang w:val="kk-KZ"/>
              </w:rPr>
              <w:t>Подпись руководителя органа государственных доходов</w:t>
            </w:r>
            <w:r w:rsidRPr="006B10F8">
              <w:t>________________________</w:t>
            </w:r>
          </w:p>
          <w:p w:rsidR="00F22477" w:rsidRPr="006B10F8" w:rsidRDefault="00F22477" w:rsidP="00E50CC8">
            <w:pPr>
              <w:jc w:val="both"/>
            </w:pPr>
          </w:p>
          <w:p w:rsidR="002D708D" w:rsidRPr="006B10F8" w:rsidRDefault="002D708D" w:rsidP="00511663">
            <w:pPr>
              <w:ind w:firstLine="709"/>
            </w:pPr>
            <w:r w:rsidRPr="006B10F8">
              <w:t>Орган государственных доходов _____________________________________________</w:t>
            </w:r>
          </w:p>
          <w:p w:rsidR="002D708D" w:rsidRPr="006B10F8" w:rsidRDefault="002D708D" w:rsidP="00511663">
            <w:pPr>
              <w:ind w:firstLine="709"/>
            </w:pPr>
            <w:r w:rsidRPr="006B10F8">
              <w:t xml:space="preserve">                                                            (наименование органа государственных доходов)</w:t>
            </w:r>
          </w:p>
          <w:p w:rsidR="002D708D" w:rsidRPr="006B10F8" w:rsidRDefault="002D708D" w:rsidP="00F45852">
            <w:pPr>
              <w:pStyle w:val="af1"/>
              <w:shd w:val="clear" w:color="auto" w:fill="FFFFFF"/>
              <w:spacing w:before="0" w:beforeAutospacing="0" w:after="0" w:afterAutospacing="0"/>
              <w:ind w:left="746"/>
              <w:textAlignment w:val="baseline"/>
              <w:rPr>
                <w:color w:val="000000"/>
                <w:spacing w:val="2"/>
              </w:rPr>
            </w:pPr>
          </w:p>
          <w:p w:rsidR="00D81E87" w:rsidRPr="006B10F8" w:rsidRDefault="00D81E87" w:rsidP="002D708D">
            <w:pPr>
              <w:pStyle w:val="af1"/>
              <w:shd w:val="clear" w:color="auto" w:fill="FFFFFF"/>
              <w:spacing w:before="0" w:beforeAutospacing="0" w:after="0" w:afterAutospacing="0"/>
              <w:ind w:left="37" w:firstLine="709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Примечание: расшифровка аббревиатур:</w:t>
            </w:r>
            <w:r w:rsidRPr="006B10F8">
              <w:rPr>
                <w:color w:val="000000"/>
                <w:spacing w:val="2"/>
              </w:rPr>
              <w:br/>
              <w:t>БИН – бизнес-идентификационный номер;</w:t>
            </w:r>
          </w:p>
          <w:p w:rsidR="00D81E87" w:rsidRPr="006B10F8" w:rsidRDefault="00D81E87" w:rsidP="002D708D">
            <w:pPr>
              <w:pStyle w:val="af1"/>
              <w:shd w:val="clear" w:color="auto" w:fill="FFFFFF"/>
              <w:spacing w:before="0" w:beforeAutospacing="0" w:after="0" w:afterAutospacing="0"/>
              <w:ind w:left="37"/>
              <w:textAlignment w:val="baseline"/>
              <w:rPr>
                <w:color w:val="000000"/>
                <w:spacing w:val="2"/>
              </w:rPr>
            </w:pPr>
            <w:r w:rsidRPr="006B10F8">
              <w:rPr>
                <w:color w:val="000000"/>
                <w:spacing w:val="2"/>
              </w:rPr>
              <w:t>ИИН – индивидуальный идентификационный номер;</w:t>
            </w:r>
            <w:r w:rsidRPr="006B10F8">
              <w:rPr>
                <w:color w:val="000000"/>
                <w:spacing w:val="2"/>
              </w:rPr>
              <w:br/>
              <w:t>НДС – налог на добавленную стоимость.</w:t>
            </w:r>
          </w:p>
          <w:p w:rsidR="00D81E87" w:rsidRPr="006B10F8" w:rsidRDefault="00D81E87" w:rsidP="00E50CC8">
            <w:pPr>
              <w:jc w:val="both"/>
              <w:rPr>
                <w:color w:val="000000"/>
              </w:rPr>
            </w:pPr>
          </w:p>
        </w:tc>
        <w:bookmarkStart w:id="177" w:name="z883"/>
        <w:bookmarkEnd w:id="177"/>
      </w:tr>
      <w:tr w:rsidR="00D81E87" w:rsidRPr="006B10F8" w:rsidTr="00F42DF9">
        <w:tc>
          <w:tcPr>
            <w:tcW w:w="9781" w:type="dxa"/>
          </w:tcPr>
          <w:p w:rsidR="00D81E87" w:rsidRPr="006B10F8" w:rsidRDefault="00D81E87" w:rsidP="00E50CC8">
            <w:pPr>
              <w:jc w:val="center"/>
              <w:rPr>
                <w:b/>
              </w:rPr>
            </w:pPr>
          </w:p>
        </w:tc>
      </w:tr>
    </w:tbl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E150D1" w:rsidRPr="006B10F8" w:rsidRDefault="00E150D1" w:rsidP="00E50CC8">
      <w:pPr>
        <w:ind w:left="5760"/>
        <w:jc w:val="center"/>
        <w:rPr>
          <w:color w:val="000000"/>
        </w:rPr>
      </w:pPr>
    </w:p>
    <w:p w:rsidR="00E150D1" w:rsidRPr="006B10F8" w:rsidRDefault="00E150D1" w:rsidP="00E50CC8">
      <w:pPr>
        <w:ind w:left="5760"/>
        <w:jc w:val="center"/>
        <w:rPr>
          <w:color w:val="000000"/>
        </w:rPr>
      </w:pPr>
    </w:p>
    <w:p w:rsidR="00E150D1" w:rsidRPr="006B10F8" w:rsidRDefault="00E150D1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D81E87" w:rsidRPr="006B10F8" w:rsidRDefault="00D81E87" w:rsidP="00E50CC8">
      <w:pPr>
        <w:ind w:left="5760"/>
        <w:jc w:val="center"/>
        <w:rPr>
          <w:color w:val="000000"/>
        </w:rPr>
      </w:pPr>
    </w:p>
    <w:p w:rsidR="00994DF3" w:rsidRDefault="00994DF3" w:rsidP="00E50CC8">
      <w:pPr>
        <w:ind w:left="5760"/>
        <w:jc w:val="center"/>
        <w:rPr>
          <w:color w:val="000000"/>
        </w:rPr>
      </w:pPr>
      <w:r>
        <w:rPr>
          <w:color w:val="000000"/>
        </w:rPr>
        <w:br w:type="page"/>
      </w:r>
    </w:p>
    <w:p w:rsidR="00F22477" w:rsidRPr="006B10F8" w:rsidRDefault="00F22477" w:rsidP="00E50CC8">
      <w:pPr>
        <w:ind w:left="5760"/>
        <w:jc w:val="center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Приложение 4</w:t>
      </w:r>
      <w:r w:rsidRPr="006B10F8">
        <w:rPr>
          <w:color w:val="000000"/>
          <w:sz w:val="28"/>
          <w:szCs w:val="28"/>
        </w:rPr>
        <w:br/>
        <w:t>к Правилам возврата</w:t>
      </w:r>
      <w:r w:rsidRPr="006B10F8">
        <w:rPr>
          <w:color w:val="000000"/>
          <w:sz w:val="28"/>
          <w:szCs w:val="28"/>
        </w:rPr>
        <w:br/>
        <w:t>превышения налога</w:t>
      </w:r>
      <w:r w:rsidRPr="006B10F8">
        <w:rPr>
          <w:color w:val="000000"/>
          <w:sz w:val="28"/>
          <w:szCs w:val="28"/>
        </w:rPr>
        <w:br/>
        <w:t>на добавленную стоимость</w:t>
      </w:r>
      <w:r w:rsidRPr="006B10F8">
        <w:rPr>
          <w:color w:val="000000"/>
          <w:sz w:val="28"/>
          <w:szCs w:val="28"/>
        </w:rPr>
        <w:br/>
      </w:r>
    </w:p>
    <w:p w:rsidR="00F22477" w:rsidRPr="006B10F8" w:rsidRDefault="001E0608" w:rsidP="00E50CC8">
      <w:pPr>
        <w:ind w:left="5760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22477" w:rsidRPr="006B10F8">
        <w:rPr>
          <w:color w:val="000000"/>
          <w:sz w:val="28"/>
          <w:szCs w:val="28"/>
        </w:rPr>
        <w:t>орма</w:t>
      </w:r>
    </w:p>
    <w:p w:rsidR="00F22477" w:rsidRPr="006B10F8" w:rsidRDefault="00F22477" w:rsidP="00E50CC8">
      <w:pPr>
        <w:rPr>
          <w:vanish/>
        </w:rPr>
      </w:pPr>
    </w:p>
    <w:p w:rsidR="00F22477" w:rsidRPr="006B10F8" w:rsidRDefault="00F22477" w:rsidP="00E50CC8">
      <w:pPr>
        <w:rPr>
          <w:sz w:val="28"/>
          <w:szCs w:val="28"/>
        </w:rPr>
      </w:pPr>
    </w:p>
    <w:p w:rsidR="00F22477" w:rsidRPr="00244B22" w:rsidRDefault="003D4D5F" w:rsidP="00E50CC8">
      <w:pPr>
        <w:tabs>
          <w:tab w:val="left" w:pos="4198"/>
          <w:tab w:val="center" w:pos="5128"/>
        </w:tabs>
        <w:ind w:firstLine="567"/>
        <w:jc w:val="center"/>
        <w:rPr>
          <w:b/>
          <w:highlight w:val="yellow"/>
          <w:lang w:val="kk-KZ"/>
        </w:rPr>
      </w:pPr>
      <w:r w:rsidRPr="00244B22">
        <w:rPr>
          <w:b/>
          <w:highlight w:val="yellow"/>
          <w:lang w:val="kk-KZ"/>
        </w:rPr>
        <w:t>Письмо</w:t>
      </w:r>
      <w:r w:rsidR="00F22477" w:rsidRPr="00244B22">
        <w:rPr>
          <w:b/>
          <w:highlight w:val="yellow"/>
          <w:lang w:val="kk-KZ"/>
        </w:rPr>
        <w:t xml:space="preserve"> (ответ)</w:t>
      </w:r>
      <w:r w:rsidRPr="00244B22">
        <w:rPr>
          <w:b/>
          <w:highlight w:val="yellow"/>
          <w:lang w:val="kk-KZ"/>
        </w:rPr>
        <w:t xml:space="preserve"> </w:t>
      </w:r>
    </w:p>
    <w:p w:rsidR="00F22477" w:rsidRPr="006B10F8" w:rsidRDefault="00994DF3" w:rsidP="00E50CC8">
      <w:pPr>
        <w:ind w:firstLine="567"/>
        <w:jc w:val="center"/>
        <w:rPr>
          <w:b/>
        </w:rPr>
      </w:pPr>
      <w:r w:rsidRPr="00244B22">
        <w:rPr>
          <w:b/>
          <w:highlight w:val="yellow"/>
          <w:lang w:val="kk-KZ"/>
        </w:rPr>
        <w:t>на уведомление о несоответствии условиям применения</w:t>
      </w:r>
      <w:r w:rsidRPr="006B10F8">
        <w:rPr>
          <w:b/>
        </w:rPr>
        <w:t xml:space="preserve"> </w:t>
      </w:r>
      <w:r w:rsidR="00F22477" w:rsidRPr="006B10F8">
        <w:rPr>
          <w:b/>
        </w:rPr>
        <w:t>порядка возврата</w:t>
      </w:r>
      <w:r>
        <w:rPr>
          <w:b/>
        </w:rPr>
        <w:t xml:space="preserve"> </w:t>
      </w:r>
      <w:r w:rsidR="00F45852" w:rsidRPr="006B10F8">
        <w:rPr>
          <w:b/>
        </w:rPr>
        <w:t>налога на добавленную стоимость</w:t>
      </w:r>
    </w:p>
    <w:p w:rsidR="00D81E87" w:rsidRPr="006B10F8" w:rsidRDefault="00D81E87" w:rsidP="00E50CC8">
      <w:pPr>
        <w:ind w:firstLine="567"/>
        <w:jc w:val="center"/>
        <w:rPr>
          <w:b/>
        </w:rPr>
      </w:pPr>
    </w:p>
    <w:p w:rsidR="00D81E87" w:rsidRPr="006B10F8" w:rsidRDefault="00D81E87" w:rsidP="00F45852">
      <w:pPr>
        <w:ind w:firstLine="709"/>
        <w:jc w:val="center"/>
        <w:rPr>
          <w:b/>
        </w:rPr>
      </w:pPr>
    </w:p>
    <w:p w:rsidR="00F22477" w:rsidRPr="006B10F8" w:rsidRDefault="00F22477" w:rsidP="00F45852">
      <w:pPr>
        <w:ind w:firstLine="709"/>
      </w:pPr>
      <w:r w:rsidRPr="006B10F8">
        <w:t>_________________________________________________________________________</w:t>
      </w:r>
    </w:p>
    <w:p w:rsidR="00F22477" w:rsidRPr="006B10F8" w:rsidRDefault="00F22477" w:rsidP="00F45852">
      <w:pPr>
        <w:ind w:firstLine="709"/>
        <w:jc w:val="center"/>
      </w:pPr>
      <w:r w:rsidRPr="006B10F8">
        <w:t xml:space="preserve"> (наименование плательщика НДС)</w:t>
      </w:r>
    </w:p>
    <w:p w:rsidR="00F22477" w:rsidRPr="006B10F8" w:rsidRDefault="00F22477" w:rsidP="00F45852">
      <w:pPr>
        <w:ind w:firstLine="709"/>
      </w:pPr>
      <w:r w:rsidRPr="006B10F8">
        <w:t>ИИН/БИН   _________________</w:t>
      </w:r>
      <w:r w:rsidR="00F45852" w:rsidRPr="006B10F8">
        <w:t>_</w:t>
      </w:r>
      <w:r w:rsidRPr="006B10F8">
        <w:t>_____________________________________________</w:t>
      </w:r>
    </w:p>
    <w:p w:rsidR="00F22477" w:rsidRPr="006B10F8" w:rsidRDefault="00F22477" w:rsidP="00F45852">
      <w:pPr>
        <w:ind w:firstLine="709"/>
      </w:pPr>
      <w:r w:rsidRPr="006B10F8">
        <w:t>На Ваше уведомление:</w:t>
      </w:r>
    </w:p>
    <w:p w:rsidR="00F22477" w:rsidRPr="006B10F8" w:rsidRDefault="00F22477" w:rsidP="00F45852">
      <w:pPr>
        <w:ind w:firstLine="709"/>
      </w:pPr>
      <w:r w:rsidRPr="006B10F8">
        <w:t xml:space="preserve">об </w:t>
      </w:r>
      <w:r w:rsidRPr="006B10F8">
        <w:rPr>
          <w:lang w:val="kk-KZ"/>
        </w:rPr>
        <w:t>отказе</w:t>
      </w:r>
      <w:r w:rsidRPr="006B10F8">
        <w:t xml:space="preserve"> </w:t>
      </w:r>
      <w:r w:rsidR="00D81E87" w:rsidRPr="006B10F8">
        <w:t>в применении</w:t>
      </w:r>
      <w:r w:rsidRPr="006B10F8">
        <w:t xml:space="preserve"> упрощенного порядка возврата превышени</w:t>
      </w:r>
      <w:r w:rsidR="00D81E87" w:rsidRPr="006B10F8">
        <w:t>я</w:t>
      </w:r>
      <w:r w:rsidRPr="006B10F8">
        <w:t xml:space="preserve"> НДС</w:t>
      </w:r>
    </w:p>
    <w:p w:rsidR="00F22477" w:rsidRPr="006B10F8" w:rsidRDefault="00281011" w:rsidP="00F45852">
      <w:pPr>
        <w:ind w:firstLine="709"/>
      </w:pP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705" wp14:editId="75732031">
                <wp:simplePos x="0" y="0"/>
                <wp:positionH relativeFrom="column">
                  <wp:posOffset>2480945</wp:posOffset>
                </wp:positionH>
                <wp:positionV relativeFrom="paragraph">
                  <wp:posOffset>49530</wp:posOffset>
                </wp:positionV>
                <wp:extent cx="3524250" cy="20955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4BF1E" id="Прямоугольник 63" o:spid="_x0000_s1026" style="position:absolute;margin-left:195.35pt;margin-top:3.9pt;width:277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" fillcolor="window" strokecolor="windowText" strokeweight="1pt"/>
            </w:pict>
          </mc:Fallback>
        </mc:AlternateContent>
      </w: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6EEC9" wp14:editId="0B237FF2">
                <wp:simplePos x="0" y="0"/>
                <wp:positionH relativeFrom="column">
                  <wp:posOffset>672465</wp:posOffset>
                </wp:positionH>
                <wp:positionV relativeFrom="paragraph">
                  <wp:posOffset>57150</wp:posOffset>
                </wp:positionV>
                <wp:extent cx="1381125" cy="200025"/>
                <wp:effectExtent l="0" t="0" r="28575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2427" id="Прямоугольник 62" o:spid="_x0000_s1026" style="position:absolute;margin-left:52.95pt;margin-top:4.5pt;width:10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" fillcolor="window" strokecolor="windowText" strokeweight="1pt"/>
            </w:pict>
          </mc:Fallback>
        </mc:AlternateContent>
      </w:r>
      <w:r w:rsidR="00F22477" w:rsidRPr="006B10F8">
        <w:t xml:space="preserve">от </w:t>
      </w:r>
      <w:r w:rsidR="00F22477" w:rsidRPr="006B10F8">
        <w:tab/>
      </w:r>
      <w:r w:rsidR="00F22477" w:rsidRPr="006B10F8">
        <w:tab/>
      </w:r>
      <w:r w:rsidR="00F22477" w:rsidRPr="006B10F8">
        <w:tab/>
      </w:r>
      <w:r w:rsidR="00F22477" w:rsidRPr="006B10F8">
        <w:tab/>
        <w:t>№</w:t>
      </w:r>
    </w:p>
    <w:p w:rsidR="00883124" w:rsidRPr="006B10F8" w:rsidRDefault="00883124" w:rsidP="00F45852">
      <w:pPr>
        <w:ind w:firstLine="709"/>
        <w:jc w:val="both"/>
      </w:pPr>
    </w:p>
    <w:p w:rsidR="00F22477" w:rsidRPr="006B10F8" w:rsidRDefault="00F22477" w:rsidP="00F45852">
      <w:pPr>
        <w:ind w:firstLine="709"/>
        <w:jc w:val="both"/>
      </w:pPr>
      <w:r w:rsidRPr="006B10F8">
        <w:t>о сумме превышения НДС, подтверждённой к возврату в упрощенном порядке</w:t>
      </w:r>
    </w:p>
    <w:p w:rsidR="00F22477" w:rsidRPr="006B10F8" w:rsidRDefault="00281011" w:rsidP="00F45852">
      <w:pPr>
        <w:ind w:firstLine="709"/>
      </w:pP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5B434" wp14:editId="4A9F0462">
                <wp:simplePos x="0" y="0"/>
                <wp:positionH relativeFrom="column">
                  <wp:posOffset>2509520</wp:posOffset>
                </wp:positionH>
                <wp:positionV relativeFrom="paragraph">
                  <wp:posOffset>57150</wp:posOffset>
                </wp:positionV>
                <wp:extent cx="3505200" cy="228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B9AC5" id="Прямоугольник 6" o:spid="_x0000_s1026" style="position:absolute;margin-left:197.6pt;margin-top:4.5pt;width:27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" fillcolor="window" strokecolor="windowText" strokeweight="1pt"/>
            </w:pict>
          </mc:Fallback>
        </mc:AlternateContent>
      </w: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0221B" wp14:editId="765952AD">
                <wp:simplePos x="0" y="0"/>
                <wp:positionH relativeFrom="column">
                  <wp:posOffset>668655</wp:posOffset>
                </wp:positionH>
                <wp:positionV relativeFrom="paragraph">
                  <wp:posOffset>76835</wp:posOffset>
                </wp:positionV>
                <wp:extent cx="138112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A46AE" id="Прямоугольник 1" o:spid="_x0000_s1026" style="position:absolute;margin-left:52.65pt;margin-top:6.05pt;width:108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" fillcolor="window" strokecolor="windowText" strokeweight="1pt"/>
            </w:pict>
          </mc:Fallback>
        </mc:AlternateContent>
      </w:r>
      <w:r w:rsidR="00F22477" w:rsidRPr="006B10F8">
        <w:t xml:space="preserve">от </w:t>
      </w:r>
      <w:r w:rsidR="00F22477" w:rsidRPr="006B10F8">
        <w:tab/>
      </w:r>
      <w:r w:rsidR="00F22477" w:rsidRPr="006B10F8">
        <w:tab/>
      </w:r>
      <w:r w:rsidR="00F22477" w:rsidRPr="006B10F8">
        <w:tab/>
      </w:r>
      <w:r w:rsidR="00F22477" w:rsidRPr="006B10F8">
        <w:tab/>
        <w:t>№</w:t>
      </w:r>
    </w:p>
    <w:p w:rsidR="00883124" w:rsidRPr="006B10F8" w:rsidRDefault="00883124" w:rsidP="00F45852">
      <w:pPr>
        <w:ind w:firstLine="709"/>
        <w:rPr>
          <w:u w:val="single"/>
        </w:rPr>
      </w:pPr>
    </w:p>
    <w:p w:rsidR="00281011" w:rsidRPr="006B10F8" w:rsidRDefault="00281011" w:rsidP="00F45852">
      <w:pPr>
        <w:ind w:firstLine="709"/>
        <w:rPr>
          <w:u w:val="single"/>
        </w:rPr>
      </w:pPr>
    </w:p>
    <w:p w:rsidR="00F22477" w:rsidRPr="006B10F8" w:rsidRDefault="00F22477" w:rsidP="00F45852">
      <w:pPr>
        <w:ind w:firstLine="709"/>
        <w:rPr>
          <w:u w:val="single"/>
        </w:rPr>
      </w:pPr>
      <w:r w:rsidRPr="006B10F8">
        <w:rPr>
          <w:u w:val="single"/>
        </w:rPr>
        <w:t>СООБЩАЕТ:</w:t>
      </w:r>
    </w:p>
    <w:p w:rsidR="00F22477" w:rsidRPr="006B10F8" w:rsidRDefault="00F22477" w:rsidP="00281011">
      <w:pPr>
        <w:numPr>
          <w:ilvl w:val="0"/>
          <w:numId w:val="3"/>
        </w:numPr>
        <w:ind w:left="709" w:firstLine="0"/>
        <w:contextualSpacing/>
        <w:jc w:val="both"/>
        <w:rPr>
          <w:rFonts w:eastAsia="Calibri"/>
        </w:rPr>
      </w:pPr>
      <w:r w:rsidRPr="006B10F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8071B" wp14:editId="04B5790B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247650" cy="200025"/>
                <wp:effectExtent l="0" t="0" r="19050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787C4" id="Прямоугольник 66" o:spid="_x0000_s1026" style="position:absolute;margin-left:-.3pt;margin-top:2.6pt;width:19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" fillcolor="window" strokecolor="windowText" strokeweight="1pt"/>
            </w:pict>
          </mc:Fallback>
        </mc:AlternateContent>
      </w:r>
      <w:r w:rsidRPr="006B10F8">
        <w:rPr>
          <w:rFonts w:eastAsia="Calibri"/>
        </w:rPr>
        <w:t xml:space="preserve">о согласии применения порядка возврата НДС, предусмотренного статьей </w:t>
      </w:r>
      <w:r w:rsidRPr="006B10F8">
        <w:rPr>
          <w:rFonts w:eastAsia="Calibri"/>
          <w:lang w:val="kk-KZ"/>
        </w:rPr>
        <w:t>126</w:t>
      </w:r>
      <w:r w:rsidR="00D81E87" w:rsidRPr="006B10F8">
        <w:rPr>
          <w:rFonts w:eastAsia="Calibri"/>
        </w:rPr>
        <w:t xml:space="preserve"> </w:t>
      </w:r>
      <w:r w:rsidRPr="006B10F8">
        <w:rPr>
          <w:rFonts w:eastAsia="Calibri"/>
        </w:rPr>
        <w:t>Налогового кодекса;</w:t>
      </w:r>
    </w:p>
    <w:p w:rsidR="00281011" w:rsidRPr="006B10F8" w:rsidRDefault="00281011" w:rsidP="00281011">
      <w:pPr>
        <w:ind w:left="709"/>
        <w:contextualSpacing/>
        <w:jc w:val="both"/>
        <w:rPr>
          <w:rFonts w:eastAsia="Calibri"/>
        </w:rPr>
      </w:pPr>
    </w:p>
    <w:p w:rsidR="00F22477" w:rsidRPr="006B10F8" w:rsidRDefault="00F22477" w:rsidP="00281011">
      <w:pPr>
        <w:numPr>
          <w:ilvl w:val="0"/>
          <w:numId w:val="3"/>
        </w:numPr>
        <w:ind w:left="709" w:firstLine="0"/>
        <w:contextualSpacing/>
        <w:jc w:val="both"/>
        <w:rPr>
          <w:rFonts w:eastAsia="Calibri"/>
        </w:rPr>
      </w:pPr>
      <w:r w:rsidRPr="006B10F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1537E" wp14:editId="051CE0F8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247650" cy="20002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4714" id="Прямоугольник 67" o:spid="_x0000_s1026" style="position:absolute;margin-left:-.3pt;margin-top:2.75pt;width:19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" fillcolor="window" strokecolor="windowText" strokeweight="1pt"/>
            </w:pict>
          </mc:Fallback>
        </mc:AlternateContent>
      </w:r>
      <w:r w:rsidRPr="006B10F8">
        <w:rPr>
          <w:rFonts w:eastAsia="Calibri"/>
        </w:rPr>
        <w:t xml:space="preserve">об отказе в применении порядка возврата НДС, предусмотренного статьей </w:t>
      </w:r>
      <w:r w:rsidRPr="006B10F8">
        <w:rPr>
          <w:rFonts w:eastAsia="Calibri"/>
          <w:lang w:val="kk-KZ"/>
        </w:rPr>
        <w:t>126</w:t>
      </w:r>
      <w:r w:rsidRPr="006B10F8">
        <w:rPr>
          <w:rFonts w:eastAsia="Calibri"/>
        </w:rPr>
        <w:t xml:space="preserve"> Налогового кодекса.</w:t>
      </w:r>
    </w:p>
    <w:p w:rsidR="00F22477" w:rsidRPr="006B10F8" w:rsidRDefault="00F22477" w:rsidP="00F45852">
      <w:pPr>
        <w:ind w:firstLine="709"/>
        <w:rPr>
          <w:noProof/>
        </w:rPr>
      </w:pPr>
    </w:p>
    <w:p w:rsidR="00281011" w:rsidRPr="006B10F8" w:rsidRDefault="00281011" w:rsidP="00281011">
      <w:pPr>
        <w:ind w:firstLine="746"/>
        <w:jc w:val="both"/>
      </w:pPr>
      <w:r w:rsidRPr="006B10F8">
        <w:rPr>
          <w:lang w:val="kk-KZ"/>
        </w:rPr>
        <w:t xml:space="preserve">Подпись руководителя органа государственных доходов </w:t>
      </w:r>
      <w:r w:rsidRPr="006B10F8">
        <w:t>________________________</w:t>
      </w:r>
    </w:p>
    <w:p w:rsidR="00281011" w:rsidRPr="006B10F8" w:rsidRDefault="00281011" w:rsidP="00281011">
      <w:pPr>
        <w:jc w:val="both"/>
      </w:pPr>
    </w:p>
    <w:p w:rsidR="00281011" w:rsidRPr="006B10F8" w:rsidRDefault="00281011" w:rsidP="00281011">
      <w:pPr>
        <w:ind w:firstLine="709"/>
      </w:pPr>
      <w:r w:rsidRPr="006B10F8">
        <w:t>Орган государственных доходов _____________________________________________</w:t>
      </w:r>
    </w:p>
    <w:p w:rsidR="00281011" w:rsidRPr="006B10F8" w:rsidRDefault="00281011" w:rsidP="00281011">
      <w:pPr>
        <w:ind w:firstLine="709"/>
      </w:pPr>
      <w:r w:rsidRPr="006B10F8">
        <w:t xml:space="preserve">                                                            (наименование органа государственных доходов)</w:t>
      </w:r>
    </w:p>
    <w:p w:rsidR="00F22477" w:rsidRPr="006B10F8" w:rsidRDefault="00F22477" w:rsidP="00F45852">
      <w:pPr>
        <w:ind w:firstLine="709"/>
      </w:pPr>
    </w:p>
    <w:p w:rsidR="00281011" w:rsidRPr="006B10F8" w:rsidRDefault="00281011" w:rsidP="00F45852">
      <w:pPr>
        <w:ind w:firstLine="709"/>
      </w:pPr>
    </w:p>
    <w:p w:rsidR="00F22477" w:rsidRPr="006B10F8" w:rsidRDefault="006D50E9" w:rsidP="00F45852">
      <w:pPr>
        <w:ind w:firstLine="709"/>
      </w:pP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F358D" wp14:editId="56E6498C">
                <wp:simplePos x="0" y="0"/>
                <wp:positionH relativeFrom="column">
                  <wp:posOffset>3034665</wp:posOffset>
                </wp:positionH>
                <wp:positionV relativeFrom="paragraph">
                  <wp:posOffset>13335</wp:posOffset>
                </wp:positionV>
                <wp:extent cx="1381125" cy="200025"/>
                <wp:effectExtent l="0" t="0" r="28575" b="285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6039" id="Прямоугольник 71" o:spid="_x0000_s1026" style="position:absolute;margin-left:238.95pt;margin-top:1.05pt;width:10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" fillcolor="window" strokecolor="windowText" strokeweight="1pt"/>
            </w:pict>
          </mc:Fallback>
        </mc:AlternateContent>
      </w:r>
      <w:r w:rsidR="00F22477" w:rsidRPr="006B10F8">
        <w:t>Дата приема уведомления</w:t>
      </w:r>
    </w:p>
    <w:p w:rsidR="006D50E9" w:rsidRPr="006B10F8" w:rsidRDefault="006D50E9" w:rsidP="00F45852">
      <w:pPr>
        <w:ind w:firstLine="709"/>
      </w:pPr>
    </w:p>
    <w:p w:rsidR="00F22477" w:rsidRPr="006B10F8" w:rsidRDefault="00F45852" w:rsidP="00F45852">
      <w:pPr>
        <w:ind w:firstLine="709"/>
      </w:pP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06C34" wp14:editId="3463F9C2">
                <wp:simplePos x="0" y="0"/>
                <wp:positionH relativeFrom="column">
                  <wp:posOffset>3025140</wp:posOffset>
                </wp:positionH>
                <wp:positionV relativeFrom="paragraph">
                  <wp:posOffset>15875</wp:posOffset>
                </wp:positionV>
                <wp:extent cx="1381125" cy="200025"/>
                <wp:effectExtent l="0" t="0" r="28575" b="2857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ABB13" id="Прямоугольник 72" o:spid="_x0000_s1026" style="position:absolute;margin-left:238.2pt;margin-top:1.25pt;width:10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" fillcolor="window" strokecolor="windowText" strokeweight="1pt"/>
            </w:pict>
          </mc:Fallback>
        </mc:AlternateContent>
      </w:r>
      <w:r w:rsidR="00F22477" w:rsidRPr="006B10F8">
        <w:t>Входящий номер документа</w:t>
      </w:r>
    </w:p>
    <w:p w:rsidR="006D50E9" w:rsidRPr="006B10F8" w:rsidRDefault="006D50E9" w:rsidP="00F45852">
      <w:pPr>
        <w:ind w:firstLine="709"/>
      </w:pPr>
    </w:p>
    <w:p w:rsidR="00F22477" w:rsidRPr="006B10F8" w:rsidRDefault="006D50E9" w:rsidP="00F45852">
      <w:pPr>
        <w:ind w:firstLine="709"/>
      </w:pPr>
      <w:r w:rsidRPr="006B10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14C68" wp14:editId="678D362D">
                <wp:simplePos x="0" y="0"/>
                <wp:positionH relativeFrom="column">
                  <wp:posOffset>3023870</wp:posOffset>
                </wp:positionH>
                <wp:positionV relativeFrom="paragraph">
                  <wp:posOffset>31115</wp:posOffset>
                </wp:positionV>
                <wp:extent cx="1381125" cy="17145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90E05" id="Прямоугольник 73" o:spid="_x0000_s1026" style="position:absolute;margin-left:238.1pt;margin-top:2.45pt;width:108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" fillcolor="window" strokecolor="windowText" strokeweight="1pt"/>
            </w:pict>
          </mc:Fallback>
        </mc:AlternateContent>
      </w:r>
      <w:r w:rsidR="00F22477" w:rsidRPr="006B10F8">
        <w:t>Код органа государственных доходов</w:t>
      </w:r>
    </w:p>
    <w:p w:rsidR="00D81E87" w:rsidRPr="006B10F8" w:rsidRDefault="00D81E87" w:rsidP="00F45852">
      <w:pPr>
        <w:ind w:left="5761" w:firstLine="709"/>
        <w:jc w:val="center"/>
        <w:rPr>
          <w:color w:val="000000"/>
        </w:rPr>
      </w:pPr>
    </w:p>
    <w:p w:rsidR="00BF7124" w:rsidRPr="006B10F8" w:rsidRDefault="006D50E9" w:rsidP="00BF7124">
      <w:pPr>
        <w:pStyle w:val="af1"/>
        <w:shd w:val="clear" w:color="auto" w:fill="FFFFFF"/>
        <w:spacing w:before="0" w:beforeAutospacing="0" w:after="0" w:afterAutospacing="0"/>
        <w:ind w:left="709" w:hanging="708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br/>
      </w:r>
      <w:r w:rsidR="00D81E87" w:rsidRPr="006B10F8">
        <w:rPr>
          <w:color w:val="000000"/>
          <w:spacing w:val="2"/>
        </w:rPr>
        <w:t>Приме</w:t>
      </w:r>
      <w:r w:rsidR="00BF7124" w:rsidRPr="006B10F8">
        <w:rPr>
          <w:color w:val="000000"/>
          <w:spacing w:val="2"/>
        </w:rPr>
        <w:t>чание: расшифровка аббревиатур:</w:t>
      </w:r>
    </w:p>
    <w:p w:rsidR="00D81E87" w:rsidRPr="006B10F8" w:rsidRDefault="00D81E87" w:rsidP="00BF7124">
      <w:pPr>
        <w:pStyle w:val="af1"/>
        <w:shd w:val="clear" w:color="auto" w:fill="FFFFFF"/>
        <w:spacing w:before="0" w:beforeAutospacing="0" w:after="0" w:afterAutospacing="0"/>
        <w:ind w:left="709" w:hanging="708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БИН – бизнес-идентификационный номер;</w:t>
      </w:r>
    </w:p>
    <w:p w:rsidR="00BF7124" w:rsidRPr="006B10F8" w:rsidRDefault="00D81E87" w:rsidP="00BF7124">
      <w:pPr>
        <w:pStyle w:val="af1"/>
        <w:shd w:val="clear" w:color="auto" w:fill="FFFFFF"/>
        <w:spacing w:before="0" w:beforeAutospacing="0" w:after="0" w:afterAutospacing="0"/>
        <w:ind w:left="709" w:hanging="708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ИИН – индивидуальный идентификационный номер;</w:t>
      </w:r>
    </w:p>
    <w:p w:rsidR="00D81E87" w:rsidRPr="006B10F8" w:rsidRDefault="00D81E87" w:rsidP="00BF7124">
      <w:pPr>
        <w:pStyle w:val="af1"/>
        <w:shd w:val="clear" w:color="auto" w:fill="FFFFFF"/>
        <w:spacing w:before="0" w:beforeAutospacing="0" w:after="0" w:afterAutospacing="0"/>
        <w:ind w:left="709" w:hanging="708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НДС – налог на добавленную стоимость.</w:t>
      </w:r>
    </w:p>
    <w:p w:rsidR="00D81E87" w:rsidRPr="006B10F8" w:rsidRDefault="00D81E87" w:rsidP="00E50CC8">
      <w:pPr>
        <w:ind w:left="5761"/>
        <w:jc w:val="center"/>
        <w:rPr>
          <w:color w:val="000000"/>
        </w:rPr>
      </w:pPr>
    </w:p>
    <w:p w:rsidR="00F45852" w:rsidRPr="006B10F8" w:rsidRDefault="00F45852" w:rsidP="00E50CC8">
      <w:pPr>
        <w:ind w:left="5761"/>
        <w:jc w:val="center"/>
        <w:rPr>
          <w:color w:val="000000"/>
          <w:sz w:val="28"/>
          <w:szCs w:val="28"/>
        </w:rPr>
      </w:pPr>
    </w:p>
    <w:p w:rsidR="00F22477" w:rsidRPr="006B10F8" w:rsidRDefault="00F22477" w:rsidP="00E50CC8">
      <w:pPr>
        <w:ind w:left="5761"/>
        <w:jc w:val="center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t>Приложение 5</w:t>
      </w:r>
      <w:r w:rsidRPr="006B10F8">
        <w:rPr>
          <w:color w:val="000000"/>
          <w:sz w:val="28"/>
          <w:szCs w:val="28"/>
        </w:rPr>
        <w:br/>
        <w:t>к Правилам возврата</w:t>
      </w:r>
      <w:r w:rsidRPr="006B10F8">
        <w:rPr>
          <w:color w:val="000000"/>
          <w:sz w:val="28"/>
          <w:szCs w:val="28"/>
        </w:rPr>
        <w:br/>
        <w:t>превышения налога</w:t>
      </w:r>
      <w:r w:rsidRPr="006B10F8">
        <w:rPr>
          <w:color w:val="000000"/>
          <w:sz w:val="28"/>
          <w:szCs w:val="28"/>
        </w:rPr>
        <w:br/>
        <w:t>на добавленную стоимость</w:t>
      </w:r>
      <w:r w:rsidRPr="006B10F8">
        <w:rPr>
          <w:color w:val="000000"/>
          <w:sz w:val="28"/>
          <w:szCs w:val="28"/>
        </w:rPr>
        <w:br/>
      </w:r>
    </w:p>
    <w:p w:rsidR="00F22477" w:rsidRPr="006B10F8" w:rsidRDefault="001E0608" w:rsidP="00E50CC8">
      <w:pPr>
        <w:ind w:left="57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22477" w:rsidRPr="006B10F8">
        <w:rPr>
          <w:color w:val="000000"/>
          <w:sz w:val="28"/>
          <w:szCs w:val="28"/>
        </w:rPr>
        <w:t>орма</w:t>
      </w:r>
    </w:p>
    <w:p w:rsidR="00F22477" w:rsidRPr="006B10F8" w:rsidRDefault="002E3CEC" w:rsidP="003D4D5F">
      <w:pPr>
        <w:rPr>
          <w:color w:val="000000"/>
        </w:rPr>
      </w:pPr>
      <w:r w:rsidRPr="006B10F8">
        <w:rPr>
          <w:noProof/>
        </w:rPr>
        <w:drawing>
          <wp:inline distT="0" distB="0" distL="0" distR="0" wp14:anchorId="14041BD4" wp14:editId="77BB4464">
            <wp:extent cx="6057900" cy="732472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16"/>
                    <a:srcRect l="36654" t="9932" r="34619" b="10263"/>
                    <a:stretch/>
                  </pic:blipFill>
                  <pic:spPr bwMode="auto">
                    <a:xfrm>
                      <a:off x="0" y="0"/>
                      <a:ext cx="6057900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477" w:rsidRPr="006B10F8" w:rsidRDefault="00C334F1" w:rsidP="00C334F1">
      <w:pPr>
        <w:rPr>
          <w:color w:val="000000"/>
        </w:rPr>
      </w:pPr>
      <w:r w:rsidRPr="006B10F8">
        <w:rPr>
          <w:noProof/>
        </w:rPr>
        <w:lastRenderedPageBreak/>
        <w:drawing>
          <wp:inline distT="0" distB="0" distL="0" distR="0" wp14:anchorId="4F8C165C" wp14:editId="4C42974C">
            <wp:extent cx="6076950" cy="87249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7"/>
                    <a:srcRect l="36655" t="18854" r="34529" b="502"/>
                    <a:stretch/>
                  </pic:blipFill>
                  <pic:spPr bwMode="auto">
                    <a:xfrm>
                      <a:off x="0" y="0"/>
                      <a:ext cx="6076950" cy="872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477" w:rsidRPr="006B10F8" w:rsidRDefault="00F22477" w:rsidP="00E50CC8">
      <w:pPr>
        <w:ind w:left="5760"/>
        <w:jc w:val="center"/>
        <w:rPr>
          <w:color w:val="000000"/>
          <w:sz w:val="28"/>
          <w:szCs w:val="28"/>
        </w:rPr>
      </w:pPr>
      <w:r w:rsidRPr="006B10F8">
        <w:rPr>
          <w:color w:val="000000"/>
          <w:sz w:val="28"/>
          <w:szCs w:val="28"/>
        </w:rPr>
        <w:lastRenderedPageBreak/>
        <w:t>Приложение 6</w:t>
      </w:r>
      <w:r w:rsidRPr="006B10F8">
        <w:rPr>
          <w:color w:val="000000"/>
          <w:sz w:val="28"/>
          <w:szCs w:val="28"/>
        </w:rPr>
        <w:br/>
        <w:t>к Правилам возврата</w:t>
      </w:r>
      <w:r w:rsidRPr="006B10F8">
        <w:rPr>
          <w:color w:val="000000"/>
          <w:sz w:val="28"/>
          <w:szCs w:val="28"/>
        </w:rPr>
        <w:br/>
        <w:t>превышения налога</w:t>
      </w:r>
      <w:r w:rsidRPr="006B10F8">
        <w:rPr>
          <w:color w:val="000000"/>
          <w:sz w:val="28"/>
          <w:szCs w:val="28"/>
        </w:rPr>
        <w:br/>
        <w:t>на добавленную стоимость</w:t>
      </w:r>
      <w:r w:rsidRPr="006B10F8">
        <w:rPr>
          <w:color w:val="000000"/>
          <w:sz w:val="28"/>
          <w:szCs w:val="28"/>
        </w:rPr>
        <w:br/>
      </w:r>
    </w:p>
    <w:p w:rsidR="00F22477" w:rsidRPr="006B10F8" w:rsidRDefault="001E0608" w:rsidP="00E50CC8">
      <w:pPr>
        <w:ind w:left="57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22477" w:rsidRPr="006B10F8">
        <w:rPr>
          <w:color w:val="000000"/>
          <w:sz w:val="28"/>
          <w:szCs w:val="28"/>
        </w:rPr>
        <w:t>орма</w:t>
      </w:r>
    </w:p>
    <w:p w:rsidR="00D81E87" w:rsidRPr="006B10F8" w:rsidRDefault="00D81E87" w:rsidP="00E50CC8">
      <w:pPr>
        <w:ind w:left="5760"/>
        <w:jc w:val="center"/>
        <w:rPr>
          <w:color w:val="000000"/>
          <w:spacing w:val="2"/>
        </w:rPr>
      </w:pPr>
    </w:p>
    <w:p w:rsidR="00F22477" w:rsidRPr="006B10F8" w:rsidRDefault="00F22477" w:rsidP="00E50CC8">
      <w:pPr>
        <w:jc w:val="center"/>
      </w:pPr>
      <w:r w:rsidRPr="006B10F8">
        <w:rPr>
          <w:rStyle w:val="s0"/>
        </w:rPr>
        <w:t>_______________________________________________________________________</w:t>
      </w:r>
    </w:p>
    <w:p w:rsidR="00F22477" w:rsidRPr="006B10F8" w:rsidRDefault="00F22477" w:rsidP="00E50CC8">
      <w:pPr>
        <w:jc w:val="center"/>
      </w:pPr>
      <w:r w:rsidRPr="006B10F8">
        <w:rPr>
          <w:rStyle w:val="s0"/>
        </w:rPr>
        <w:t>Наименование государственного органа</w:t>
      </w:r>
    </w:p>
    <w:p w:rsidR="00F22477" w:rsidRPr="006B10F8" w:rsidRDefault="00F22477" w:rsidP="00E50CC8">
      <w:r w:rsidRPr="006B10F8">
        <w:rPr>
          <w:rStyle w:val="s0"/>
        </w:rPr>
        <w:t> </w:t>
      </w:r>
    </w:p>
    <w:p w:rsidR="00F22477" w:rsidRPr="006B10F8" w:rsidRDefault="00F22477" w:rsidP="00E50CC8">
      <w:pPr>
        <w:jc w:val="center"/>
        <w:rPr>
          <w:b/>
        </w:rPr>
      </w:pPr>
      <w:r w:rsidRPr="006B10F8">
        <w:rPr>
          <w:rStyle w:val="s1"/>
        </w:rPr>
        <w:t>Заключение</w:t>
      </w:r>
      <w:r w:rsidRPr="006B10F8">
        <w:rPr>
          <w:b/>
          <w:bCs/>
        </w:rPr>
        <w:br/>
      </w:r>
      <w:r w:rsidRPr="006B10F8">
        <w:rPr>
          <w:rStyle w:val="s1"/>
        </w:rPr>
        <w:t>от «___» ___________ 20__года № ____ к акту налоговой проверки от «____» _____________ 20 ___ года № ______по подтверждению достоверности сумм налога на добавленную стоимость, предъявленных к возврату из бюджета</w:t>
      </w:r>
    </w:p>
    <w:p w:rsidR="00F22477" w:rsidRPr="006B10F8" w:rsidRDefault="00F22477" w:rsidP="00E50CC8">
      <w:pPr>
        <w:jc w:val="center"/>
        <w:rPr>
          <w:rStyle w:val="s1"/>
        </w:rPr>
      </w:pPr>
      <w:r w:rsidRPr="006B10F8">
        <w:rPr>
          <w:rStyle w:val="s1"/>
        </w:rPr>
        <w:t> </w:t>
      </w:r>
    </w:p>
    <w:p w:rsidR="00D81E87" w:rsidRPr="006B10F8" w:rsidRDefault="00D81E87" w:rsidP="00E50CC8">
      <w:pPr>
        <w:jc w:val="center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6"/>
        <w:gridCol w:w="2760"/>
      </w:tblGrid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>Наименование налогоплательщика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>ИИН/БИН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>Серия и номер свидетельства о постановке на регистрационный учет по НДС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 xml:space="preserve">Дата представления декларации по НДС с указанием требования о возврате 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>Налоговый период, за который представлена декларация НДС с указанием требования о возврате превышения НДС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</w:p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___ квартал 20___ года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>Сумма НДС, предъявленная к возврату по требованию, указанному в декларации по НДС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  <w:rPr>
                <w:rStyle w:val="s0"/>
              </w:rPr>
            </w:pPr>
            <w:r w:rsidRPr="006B10F8">
              <w:rPr>
                <w:rStyle w:val="s0"/>
              </w:rPr>
              <w:t>Налоговый период, за который предъявлено требование о возврате превышения суммы НДС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с «_</w:t>
            </w:r>
            <w:proofErr w:type="gramStart"/>
            <w:r w:rsidRPr="006B10F8">
              <w:rPr>
                <w:rStyle w:val="s0"/>
              </w:rPr>
              <w:t>_»_</w:t>
            </w:r>
            <w:proofErr w:type="gramEnd"/>
            <w:r w:rsidRPr="006B10F8">
              <w:rPr>
                <w:rStyle w:val="s0"/>
              </w:rPr>
              <w:t>___ 20__ года</w:t>
            </w:r>
          </w:p>
          <w:p w:rsidR="00F22477" w:rsidRPr="006B10F8" w:rsidRDefault="00F22477" w:rsidP="00E50CC8">
            <w:pPr>
              <w:jc w:val="center"/>
              <w:rPr>
                <w:rStyle w:val="s0"/>
              </w:rPr>
            </w:pPr>
            <w:r w:rsidRPr="006B10F8">
              <w:rPr>
                <w:rStyle w:val="s0"/>
              </w:rPr>
              <w:t>по «__» ___20__ года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  <w:rPr>
                <w:rStyle w:val="s0"/>
              </w:rPr>
            </w:pPr>
            <w:r w:rsidRPr="006B10F8">
              <w:rPr>
                <w:rStyle w:val="s0"/>
              </w:rPr>
              <w:t>Сумма превышения НДС, подтвержденная к возврату в соответствии с актом налоговой проверки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  <w:rPr>
                <w:rStyle w:val="s0"/>
              </w:rPr>
            </w:pP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  <w:rPr>
                <w:rStyle w:val="s0"/>
              </w:rPr>
            </w:pPr>
            <w:r w:rsidRPr="006B10F8">
              <w:rPr>
                <w:rStyle w:val="s0"/>
              </w:rPr>
              <w:t>В том числе: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  <w:rPr>
                <w:rStyle w:val="s0"/>
              </w:rPr>
            </w:pP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 xml:space="preserve">1. Сумма превышения НДС, подлежащая возврату исходя из 1/20 доли сумм превышения НДС, в соответствии со статьей </w:t>
            </w:r>
            <w:r w:rsidRPr="006B10F8">
              <w:rPr>
                <w:rStyle w:val="s0"/>
                <w:lang w:val="kk-KZ"/>
              </w:rPr>
              <w:t>129</w:t>
            </w:r>
            <w:r w:rsidRPr="006B10F8">
              <w:rPr>
                <w:rStyle w:val="s0"/>
              </w:rPr>
              <w:t xml:space="preserve"> </w:t>
            </w:r>
            <w:r w:rsidRPr="006B10F8">
              <w:rPr>
                <w:rStyle w:val="s0"/>
                <w:lang w:val="kk-KZ"/>
              </w:rPr>
              <w:t>Налогового кодекса</w:t>
            </w:r>
            <w:r w:rsidRPr="006B10F8">
              <w:rPr>
                <w:rStyle w:val="s0"/>
              </w:rPr>
              <w:t xml:space="preserve"> 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</w:pPr>
            <w:r w:rsidRPr="006B10F8">
              <w:rPr>
                <w:rStyle w:val="s0"/>
              </w:rPr>
              <w:t xml:space="preserve">Налоговый период, на который приходится 1/20 доля сумм превышения НДС подлежащая возврату в соответствии со статьей </w:t>
            </w:r>
            <w:r w:rsidRPr="006B10F8">
              <w:rPr>
                <w:rStyle w:val="s0"/>
                <w:lang w:val="kk-KZ"/>
              </w:rPr>
              <w:t>129</w:t>
            </w:r>
            <w:r w:rsidRPr="006B10F8">
              <w:rPr>
                <w:rStyle w:val="s0"/>
              </w:rPr>
              <w:t xml:space="preserve"> Налогового кодекса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</w:p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___ квартал 20___ года</w:t>
            </w:r>
          </w:p>
        </w:tc>
      </w:tr>
      <w:tr w:rsidR="00F22477" w:rsidRPr="006B10F8" w:rsidTr="00F22477">
        <w:tc>
          <w:tcPr>
            <w:tcW w:w="3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both"/>
              <w:rPr>
                <w:rStyle w:val="s0"/>
              </w:rPr>
            </w:pPr>
            <w:r w:rsidRPr="006B10F8">
              <w:rPr>
                <w:rStyle w:val="s0"/>
              </w:rPr>
              <w:t>2. Сумма превышения НДС, подлежащая возврату по полученным ответам на запросы в отношении покупателя продуктов переработки в случае, предусмотренном  пунктом 6 статьи 473 Налогового кодекса</w:t>
            </w:r>
          </w:p>
        </w:tc>
        <w:tc>
          <w:tcPr>
            <w:tcW w:w="1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</w:p>
        </w:tc>
      </w:tr>
    </w:tbl>
    <w:p w:rsidR="00F22477" w:rsidRPr="006B10F8" w:rsidRDefault="00F22477" w:rsidP="00E50CC8">
      <w:pPr>
        <w:ind w:firstLine="720"/>
        <w:jc w:val="both"/>
        <w:rPr>
          <w:rStyle w:val="s0"/>
        </w:rPr>
      </w:pPr>
    </w:p>
    <w:p w:rsidR="00F22477" w:rsidRPr="006B10F8" w:rsidRDefault="00F22477" w:rsidP="00013416">
      <w:pPr>
        <w:ind w:firstLine="709"/>
        <w:jc w:val="both"/>
      </w:pPr>
      <w:r w:rsidRPr="006B10F8">
        <w:rPr>
          <w:rStyle w:val="s0"/>
        </w:rPr>
        <w:t>Превышение суммы НДС на дату составления заключения «___</w:t>
      </w:r>
      <w:proofErr w:type="gramStart"/>
      <w:r w:rsidRPr="006B10F8">
        <w:rPr>
          <w:rStyle w:val="s0"/>
        </w:rPr>
        <w:t>_»_</w:t>
      </w:r>
      <w:proofErr w:type="gramEnd"/>
      <w:r w:rsidRPr="006B10F8">
        <w:rPr>
          <w:rStyle w:val="s0"/>
        </w:rPr>
        <w:t>______________ 20__ года _________________ тенге.</w:t>
      </w:r>
    </w:p>
    <w:p w:rsidR="00F22477" w:rsidRPr="006B10F8" w:rsidRDefault="00F22477" w:rsidP="00E50CC8">
      <w:pPr>
        <w:ind w:firstLine="400"/>
        <w:jc w:val="both"/>
      </w:pPr>
    </w:p>
    <w:p w:rsidR="00D81E87" w:rsidRPr="006B10F8" w:rsidRDefault="00D81E87" w:rsidP="00E50CC8">
      <w:pPr>
        <w:ind w:firstLine="400"/>
        <w:jc w:val="both"/>
      </w:pPr>
    </w:p>
    <w:p w:rsidR="00D81E87" w:rsidRPr="006B10F8" w:rsidRDefault="00D81E87" w:rsidP="00E50CC8">
      <w:pPr>
        <w:ind w:firstLine="400"/>
        <w:jc w:val="both"/>
      </w:pPr>
    </w:p>
    <w:p w:rsidR="00AE5B2A" w:rsidRPr="006B10F8" w:rsidRDefault="00AE5B2A" w:rsidP="00E50CC8">
      <w:pPr>
        <w:ind w:firstLine="400"/>
        <w:jc w:val="both"/>
      </w:pPr>
    </w:p>
    <w:p w:rsidR="00D81E87" w:rsidRPr="006B10F8" w:rsidRDefault="00D81E87" w:rsidP="00E50CC8">
      <w:pPr>
        <w:ind w:firstLine="400"/>
        <w:jc w:val="both"/>
      </w:pPr>
    </w:p>
    <w:p w:rsidR="00D81E87" w:rsidRPr="006B10F8" w:rsidRDefault="00D81E87" w:rsidP="00E50CC8">
      <w:pPr>
        <w:ind w:firstLine="400"/>
        <w:jc w:val="both"/>
      </w:pPr>
    </w:p>
    <w:p w:rsidR="00F22477" w:rsidRPr="006B10F8" w:rsidRDefault="00F22477" w:rsidP="00554AED">
      <w:pPr>
        <w:rPr>
          <w:rStyle w:val="s0"/>
        </w:rPr>
      </w:pPr>
      <w:r w:rsidRPr="006B10F8">
        <w:rPr>
          <w:rStyle w:val="s0"/>
        </w:rPr>
        <w:t xml:space="preserve">Таблица №1                                                                  </w:t>
      </w:r>
      <w:r w:rsidR="00554AED" w:rsidRPr="006B10F8">
        <w:rPr>
          <w:rStyle w:val="s0"/>
          <w:lang w:val="kk-KZ"/>
        </w:rPr>
        <w:t xml:space="preserve">                                                    </w:t>
      </w:r>
      <w:proofErr w:type="gramStart"/>
      <w:r w:rsidR="00554AED" w:rsidRPr="006B10F8">
        <w:rPr>
          <w:rStyle w:val="s0"/>
          <w:lang w:val="kk-KZ"/>
        </w:rPr>
        <w:t xml:space="preserve">   </w:t>
      </w:r>
      <w:r w:rsidRPr="006B10F8">
        <w:rPr>
          <w:rStyle w:val="s0"/>
        </w:rPr>
        <w:t>(</w:t>
      </w:r>
      <w:proofErr w:type="gramEnd"/>
      <w:r w:rsidRPr="006B10F8">
        <w:rPr>
          <w:rStyle w:val="s0"/>
        </w:rPr>
        <w:t>тенге)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850"/>
        <w:gridCol w:w="1701"/>
        <w:gridCol w:w="851"/>
        <w:gridCol w:w="1021"/>
        <w:gridCol w:w="992"/>
        <w:gridCol w:w="1389"/>
        <w:gridCol w:w="1162"/>
      </w:tblGrid>
      <w:tr w:rsidR="00F22477" w:rsidRPr="006B10F8" w:rsidTr="006D00A0">
        <w:trPr>
          <w:trHeight w:val="770"/>
        </w:trPr>
        <w:tc>
          <w:tcPr>
            <w:tcW w:w="2523" w:type="dxa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Подтвержденная сумма НДС к возврату в соответствии с актом налоговой проверки</w:t>
            </w:r>
          </w:p>
          <w:p w:rsidR="00F22477" w:rsidRPr="006B10F8" w:rsidRDefault="00F22477" w:rsidP="00E50CC8">
            <w:pPr>
              <w:jc w:val="center"/>
            </w:pPr>
          </w:p>
        </w:tc>
        <w:tc>
          <w:tcPr>
            <w:tcW w:w="2552" w:type="dxa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t>Возвращенная сумма превышения  НДС на основании предыдущих заключений</w:t>
            </w:r>
          </w:p>
        </w:tc>
        <w:tc>
          <w:tcPr>
            <w:tcW w:w="2013" w:type="dxa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Сумма превышения НДС равная 1/20 доли подлежащая к возврату в соответствующем налоговом периоде</w:t>
            </w:r>
          </w:p>
        </w:tc>
        <w:tc>
          <w:tcPr>
            <w:tcW w:w="2551" w:type="dxa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t>Остаток не возвращенной суммы превышения НДС</w:t>
            </w:r>
          </w:p>
        </w:tc>
      </w:tr>
      <w:tr w:rsidR="00F22477" w:rsidRPr="006B10F8" w:rsidTr="006D00A0">
        <w:trPr>
          <w:trHeight w:val="599"/>
        </w:trPr>
        <w:tc>
          <w:tcPr>
            <w:tcW w:w="1673" w:type="dxa"/>
          </w:tcPr>
          <w:p w:rsidR="00F22477" w:rsidRPr="006B10F8" w:rsidRDefault="00F22477" w:rsidP="00E50CC8">
            <w:pPr>
              <w:jc w:val="center"/>
            </w:pPr>
            <w:r w:rsidRPr="006B10F8">
              <w:t>налоговый период</w:t>
            </w:r>
          </w:p>
        </w:tc>
        <w:tc>
          <w:tcPr>
            <w:tcW w:w="850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сумма НДС</w:t>
            </w:r>
          </w:p>
        </w:tc>
        <w:tc>
          <w:tcPr>
            <w:tcW w:w="1701" w:type="dxa"/>
          </w:tcPr>
          <w:p w:rsidR="00F22477" w:rsidRPr="006B10F8" w:rsidRDefault="00F22477" w:rsidP="00E50CC8">
            <w:pPr>
              <w:jc w:val="center"/>
            </w:pPr>
            <w:r w:rsidRPr="006B10F8">
              <w:t>налоговый период</w:t>
            </w:r>
          </w:p>
        </w:tc>
        <w:tc>
          <w:tcPr>
            <w:tcW w:w="851" w:type="dxa"/>
          </w:tcPr>
          <w:p w:rsidR="00F22477" w:rsidRPr="006B10F8" w:rsidRDefault="00F22477" w:rsidP="00E50CC8">
            <w:pPr>
              <w:jc w:val="center"/>
            </w:pPr>
            <w:r w:rsidRPr="006B10F8">
              <w:t>сумма НДС</w:t>
            </w:r>
          </w:p>
        </w:tc>
        <w:tc>
          <w:tcPr>
            <w:tcW w:w="1021" w:type="dxa"/>
          </w:tcPr>
          <w:p w:rsidR="00F22477" w:rsidRPr="006B10F8" w:rsidRDefault="00F22477" w:rsidP="00E50CC8">
            <w:pPr>
              <w:jc w:val="center"/>
            </w:pPr>
            <w:r w:rsidRPr="006B10F8">
              <w:t>налоговый период</w:t>
            </w:r>
          </w:p>
        </w:tc>
        <w:tc>
          <w:tcPr>
            <w:tcW w:w="992" w:type="dxa"/>
          </w:tcPr>
          <w:p w:rsidR="00F22477" w:rsidRPr="006B10F8" w:rsidRDefault="00F22477" w:rsidP="00E50CC8">
            <w:pPr>
              <w:jc w:val="center"/>
            </w:pPr>
            <w:r w:rsidRPr="006B10F8">
              <w:t>сумма НДС</w:t>
            </w:r>
          </w:p>
        </w:tc>
        <w:tc>
          <w:tcPr>
            <w:tcW w:w="1389" w:type="dxa"/>
          </w:tcPr>
          <w:p w:rsidR="00F22477" w:rsidRPr="006B10F8" w:rsidRDefault="00F22477" w:rsidP="00E50CC8">
            <w:pPr>
              <w:jc w:val="center"/>
            </w:pPr>
            <w:r w:rsidRPr="006B10F8">
              <w:t>налоговый период</w:t>
            </w:r>
          </w:p>
        </w:tc>
        <w:tc>
          <w:tcPr>
            <w:tcW w:w="1162" w:type="dxa"/>
          </w:tcPr>
          <w:p w:rsidR="00F22477" w:rsidRPr="006B10F8" w:rsidRDefault="00F22477" w:rsidP="00E50CC8">
            <w:pPr>
              <w:jc w:val="center"/>
            </w:pPr>
            <w:r w:rsidRPr="006B10F8">
              <w:t>сумма НДС(гр.2–гр.4–гр.6)</w:t>
            </w:r>
          </w:p>
        </w:tc>
      </w:tr>
      <w:tr w:rsidR="00F22477" w:rsidRPr="006B10F8" w:rsidTr="006D00A0">
        <w:trPr>
          <w:trHeight w:val="290"/>
        </w:trPr>
        <w:tc>
          <w:tcPr>
            <w:tcW w:w="1673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1</w:t>
            </w:r>
          </w:p>
        </w:tc>
        <w:tc>
          <w:tcPr>
            <w:tcW w:w="850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2</w:t>
            </w:r>
          </w:p>
        </w:tc>
        <w:tc>
          <w:tcPr>
            <w:tcW w:w="1701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3</w:t>
            </w:r>
          </w:p>
        </w:tc>
        <w:tc>
          <w:tcPr>
            <w:tcW w:w="851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4</w:t>
            </w:r>
          </w:p>
        </w:tc>
        <w:tc>
          <w:tcPr>
            <w:tcW w:w="1021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5</w:t>
            </w:r>
          </w:p>
        </w:tc>
        <w:tc>
          <w:tcPr>
            <w:tcW w:w="992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6</w:t>
            </w:r>
          </w:p>
        </w:tc>
        <w:tc>
          <w:tcPr>
            <w:tcW w:w="1389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7</w:t>
            </w:r>
          </w:p>
        </w:tc>
        <w:tc>
          <w:tcPr>
            <w:tcW w:w="1162" w:type="dxa"/>
            <w:vAlign w:val="center"/>
          </w:tcPr>
          <w:p w:rsidR="00F22477" w:rsidRPr="006B10F8" w:rsidRDefault="00F22477" w:rsidP="00E50CC8">
            <w:pPr>
              <w:jc w:val="center"/>
            </w:pPr>
            <w:r w:rsidRPr="006B10F8">
              <w:t>8</w:t>
            </w:r>
          </w:p>
        </w:tc>
      </w:tr>
      <w:tr w:rsidR="00F22477" w:rsidRPr="006B10F8" w:rsidTr="006D00A0">
        <w:trPr>
          <w:trHeight w:val="524"/>
        </w:trPr>
        <w:tc>
          <w:tcPr>
            <w:tcW w:w="1673" w:type="dxa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с «_</w:t>
            </w:r>
            <w:proofErr w:type="gramStart"/>
            <w:r w:rsidRPr="006B10F8">
              <w:rPr>
                <w:rStyle w:val="s0"/>
              </w:rPr>
              <w:t>_»_</w:t>
            </w:r>
            <w:proofErr w:type="gramEnd"/>
            <w:r w:rsidRPr="006B10F8">
              <w:rPr>
                <w:rStyle w:val="s0"/>
              </w:rPr>
              <w:t>___ 20__ года</w:t>
            </w:r>
          </w:p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по «__» ___20__ года</w:t>
            </w:r>
          </w:p>
        </w:tc>
        <w:tc>
          <w:tcPr>
            <w:tcW w:w="850" w:type="dxa"/>
          </w:tcPr>
          <w:p w:rsidR="00F22477" w:rsidRPr="006B10F8" w:rsidRDefault="00F22477" w:rsidP="00E50CC8">
            <w:pPr>
              <w:jc w:val="center"/>
            </w:pPr>
          </w:p>
        </w:tc>
        <w:tc>
          <w:tcPr>
            <w:tcW w:w="1701" w:type="dxa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с «_</w:t>
            </w:r>
            <w:proofErr w:type="gramStart"/>
            <w:r w:rsidRPr="006B10F8">
              <w:rPr>
                <w:rStyle w:val="s0"/>
              </w:rPr>
              <w:t>_»_</w:t>
            </w:r>
            <w:proofErr w:type="gramEnd"/>
            <w:r w:rsidRPr="006B10F8">
              <w:rPr>
                <w:rStyle w:val="s0"/>
              </w:rPr>
              <w:t>___ 20__ года</w:t>
            </w:r>
          </w:p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по «__» ___20__ года</w:t>
            </w:r>
          </w:p>
        </w:tc>
        <w:tc>
          <w:tcPr>
            <w:tcW w:w="851" w:type="dxa"/>
          </w:tcPr>
          <w:p w:rsidR="00F22477" w:rsidRPr="006B10F8" w:rsidRDefault="00F22477" w:rsidP="00E50CC8">
            <w:pPr>
              <w:jc w:val="center"/>
            </w:pPr>
          </w:p>
        </w:tc>
        <w:tc>
          <w:tcPr>
            <w:tcW w:w="1021" w:type="dxa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___ квартал 20___ год</w:t>
            </w:r>
          </w:p>
        </w:tc>
        <w:tc>
          <w:tcPr>
            <w:tcW w:w="992" w:type="dxa"/>
          </w:tcPr>
          <w:p w:rsidR="00F22477" w:rsidRPr="006B10F8" w:rsidRDefault="00F22477" w:rsidP="00E50CC8">
            <w:pPr>
              <w:jc w:val="center"/>
            </w:pPr>
          </w:p>
        </w:tc>
        <w:tc>
          <w:tcPr>
            <w:tcW w:w="1389" w:type="dxa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с «_</w:t>
            </w:r>
            <w:proofErr w:type="gramStart"/>
            <w:r w:rsidRPr="006B10F8">
              <w:rPr>
                <w:rStyle w:val="s0"/>
              </w:rPr>
              <w:t>_»_</w:t>
            </w:r>
            <w:proofErr w:type="gramEnd"/>
            <w:r w:rsidRPr="006B10F8">
              <w:rPr>
                <w:rStyle w:val="s0"/>
              </w:rPr>
              <w:t>___ 20__ года</w:t>
            </w:r>
          </w:p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по «__» ___20__ года</w:t>
            </w:r>
          </w:p>
        </w:tc>
        <w:tc>
          <w:tcPr>
            <w:tcW w:w="1162" w:type="dxa"/>
          </w:tcPr>
          <w:p w:rsidR="00F22477" w:rsidRPr="006B10F8" w:rsidRDefault="00F22477" w:rsidP="00E50CC8">
            <w:pPr>
              <w:jc w:val="center"/>
            </w:pPr>
          </w:p>
        </w:tc>
      </w:tr>
    </w:tbl>
    <w:p w:rsidR="00F22477" w:rsidRPr="006B10F8" w:rsidRDefault="00F22477" w:rsidP="00E50CC8">
      <w:pPr>
        <w:ind w:firstLine="708"/>
        <w:contextualSpacing/>
        <w:jc w:val="both"/>
      </w:pPr>
    </w:p>
    <w:p w:rsidR="00F22477" w:rsidRPr="006B10F8" w:rsidRDefault="00F22477" w:rsidP="00E50CC8">
      <w:pPr>
        <w:jc w:val="both"/>
        <w:rPr>
          <w:rStyle w:val="s0"/>
        </w:rPr>
      </w:pPr>
      <w:r w:rsidRPr="006B10F8">
        <w:rPr>
          <w:rStyle w:val="s0"/>
        </w:rPr>
        <w:t xml:space="preserve">Таблица№2                                                                                                                                                </w:t>
      </w:r>
      <w:proofErr w:type="gramStart"/>
      <w:r w:rsidRPr="006B10F8">
        <w:rPr>
          <w:rStyle w:val="s0"/>
        </w:rPr>
        <w:t xml:space="preserve">   (</w:t>
      </w:r>
      <w:proofErr w:type="gramEnd"/>
      <w:r w:rsidRPr="006B10F8">
        <w:rPr>
          <w:rStyle w:val="s0"/>
        </w:rPr>
        <w:t>тенге)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005"/>
        <w:gridCol w:w="1294"/>
        <w:gridCol w:w="1007"/>
        <w:gridCol w:w="1438"/>
        <w:gridCol w:w="824"/>
        <w:gridCol w:w="1044"/>
        <w:gridCol w:w="2151"/>
      </w:tblGrid>
      <w:tr w:rsidR="00F22477" w:rsidRPr="006B10F8" w:rsidTr="00F22477">
        <w:tc>
          <w:tcPr>
            <w:tcW w:w="449" w:type="pct"/>
            <w:vMerge w:val="restart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№ п/п</w:t>
            </w:r>
          </w:p>
        </w:tc>
        <w:tc>
          <w:tcPr>
            <w:tcW w:w="1194" w:type="pct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Запрос на проведение проверки в отношении покупателя продуктов переработки налоговой службой государства-члена Евразийского экономического союза</w:t>
            </w:r>
          </w:p>
        </w:tc>
        <w:tc>
          <w:tcPr>
            <w:tcW w:w="523" w:type="pct"/>
            <w:vMerge w:val="restart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Код государства-члена Евразийского экономического союза</w:t>
            </w:r>
          </w:p>
        </w:tc>
        <w:tc>
          <w:tcPr>
            <w:tcW w:w="747" w:type="pct"/>
            <w:vMerge w:val="restart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Наименование покупателя</w:t>
            </w:r>
          </w:p>
        </w:tc>
        <w:tc>
          <w:tcPr>
            <w:tcW w:w="970" w:type="pct"/>
            <w:gridSpan w:val="2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Ответ на запрос о проведении проверки</w:t>
            </w:r>
          </w:p>
        </w:tc>
        <w:tc>
          <w:tcPr>
            <w:tcW w:w="11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 xml:space="preserve">Сумма НДС, по продуктам переработки  использованным  для целей оборотов облагаемых по нулевой ставке </w:t>
            </w:r>
          </w:p>
        </w:tc>
      </w:tr>
      <w:tr w:rsidR="00F22477" w:rsidRPr="006B10F8" w:rsidTr="00F22477">
        <w:tc>
          <w:tcPr>
            <w:tcW w:w="449" w:type="pct"/>
            <w:vMerge/>
            <w:vAlign w:val="center"/>
          </w:tcPr>
          <w:p w:rsidR="00F22477" w:rsidRPr="006B10F8" w:rsidRDefault="00F22477" w:rsidP="00E50CC8"/>
        </w:tc>
        <w:tc>
          <w:tcPr>
            <w:tcW w:w="522" w:type="pct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№</w:t>
            </w:r>
          </w:p>
        </w:tc>
        <w:tc>
          <w:tcPr>
            <w:tcW w:w="672" w:type="pct"/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дата</w:t>
            </w:r>
          </w:p>
        </w:tc>
        <w:tc>
          <w:tcPr>
            <w:tcW w:w="523" w:type="pct"/>
            <w:vMerge/>
            <w:vAlign w:val="center"/>
          </w:tcPr>
          <w:p w:rsidR="00F22477" w:rsidRPr="006B10F8" w:rsidRDefault="00F22477" w:rsidP="00E50CC8"/>
        </w:tc>
        <w:tc>
          <w:tcPr>
            <w:tcW w:w="747" w:type="pct"/>
            <w:vMerge/>
            <w:vAlign w:val="center"/>
          </w:tcPr>
          <w:p w:rsidR="00F22477" w:rsidRPr="006B10F8" w:rsidRDefault="00F22477" w:rsidP="00E50CC8"/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№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дата</w:t>
            </w:r>
          </w:p>
        </w:tc>
        <w:tc>
          <w:tcPr>
            <w:tcW w:w="1117" w:type="pct"/>
            <w:vMerge/>
            <w:vAlign w:val="center"/>
          </w:tcPr>
          <w:p w:rsidR="00F22477" w:rsidRPr="006B10F8" w:rsidRDefault="00F22477" w:rsidP="00E50CC8"/>
        </w:tc>
      </w:tr>
      <w:tr w:rsidR="00F22477" w:rsidRPr="006B10F8" w:rsidTr="00F22477">
        <w:trPr>
          <w:trHeight w:val="244"/>
        </w:trPr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1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2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3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rPr>
                <w:rStyle w:val="s0"/>
              </w:rPr>
              <w:t>4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t>5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t>6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t>7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pPr>
              <w:jc w:val="center"/>
            </w:pPr>
            <w:r w:rsidRPr="006B10F8">
              <w:t>8</w:t>
            </w:r>
          </w:p>
        </w:tc>
      </w:tr>
      <w:tr w:rsidR="00F22477" w:rsidRPr="006B10F8" w:rsidTr="00F22477"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1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2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3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</w:tr>
      <w:tr w:rsidR="00F22477" w:rsidRPr="006B10F8" w:rsidTr="00F22477">
        <w:tc>
          <w:tcPr>
            <w:tcW w:w="971" w:type="pct"/>
            <w:gridSpan w:val="2"/>
          </w:tcPr>
          <w:p w:rsidR="00F22477" w:rsidRPr="006B10F8" w:rsidRDefault="00F22477" w:rsidP="00E50CC8">
            <w:r w:rsidRPr="006B10F8">
              <w:rPr>
                <w:rStyle w:val="s0"/>
              </w:rPr>
              <w:t>Итого</w:t>
            </w:r>
          </w:p>
        </w:tc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7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477" w:rsidRPr="006B10F8" w:rsidRDefault="00F22477" w:rsidP="00E50CC8">
            <w:r w:rsidRPr="006B10F8">
              <w:rPr>
                <w:rStyle w:val="s0"/>
              </w:rPr>
              <w:t> </w:t>
            </w:r>
          </w:p>
        </w:tc>
      </w:tr>
    </w:tbl>
    <w:p w:rsidR="00F22477" w:rsidRPr="006B10F8" w:rsidRDefault="00F22477" w:rsidP="00E50CC8">
      <w:pPr>
        <w:jc w:val="both"/>
      </w:pPr>
      <w:r w:rsidRPr="006B10F8">
        <w:rPr>
          <w:rStyle w:val="s0"/>
        </w:rPr>
        <w:t> </w:t>
      </w:r>
    </w:p>
    <w:p w:rsidR="00F22477" w:rsidRPr="006B10F8" w:rsidRDefault="00F22477" w:rsidP="00013416">
      <w:pPr>
        <w:ind w:firstLine="709"/>
        <w:jc w:val="both"/>
        <w:rPr>
          <w:rStyle w:val="s0"/>
        </w:rPr>
      </w:pPr>
      <w:r w:rsidRPr="006B10F8">
        <w:rPr>
          <w:rStyle w:val="s0"/>
        </w:rPr>
        <w:t>Сумма НДС, подлежащая к возврату из бюджета, составляет ________________ тенге</w:t>
      </w:r>
    </w:p>
    <w:p w:rsidR="00F22477" w:rsidRPr="006B10F8" w:rsidRDefault="00F22477" w:rsidP="00013416">
      <w:pPr>
        <w:ind w:firstLine="709"/>
        <w:jc w:val="both"/>
      </w:pPr>
    </w:p>
    <w:p w:rsidR="00F22477" w:rsidRPr="006B10F8" w:rsidRDefault="00F22477" w:rsidP="00013416">
      <w:pPr>
        <w:pBdr>
          <w:top w:val="single" w:sz="4" w:space="1" w:color="auto"/>
        </w:pBdr>
        <w:ind w:firstLine="709"/>
        <w:jc w:val="center"/>
      </w:pPr>
      <w:r w:rsidRPr="006B10F8">
        <w:rPr>
          <w:rStyle w:val="s0"/>
        </w:rPr>
        <w:t>(фамилия, имя, отчество (</w:t>
      </w:r>
      <w:r w:rsidR="00F42DF9" w:rsidRPr="006B10F8">
        <w:rPr>
          <w:rStyle w:val="s0"/>
        </w:rPr>
        <w:t>если оно указано в документе, удостоверяющем личность</w:t>
      </w:r>
      <w:r w:rsidRPr="006B10F8">
        <w:rPr>
          <w:rStyle w:val="s0"/>
        </w:rPr>
        <w:t xml:space="preserve">), должность и подпись работника ответственного </w:t>
      </w:r>
      <w:r w:rsidR="00AE5B2A" w:rsidRPr="006B10F8">
        <w:rPr>
          <w:rStyle w:val="s0"/>
        </w:rPr>
        <w:t>управления (</w:t>
      </w:r>
      <w:r w:rsidRPr="006B10F8">
        <w:rPr>
          <w:rStyle w:val="s0"/>
        </w:rPr>
        <w:t>отдела)</w:t>
      </w:r>
    </w:p>
    <w:p w:rsidR="00F22477" w:rsidRPr="006B10F8" w:rsidRDefault="00F22477" w:rsidP="00013416">
      <w:pPr>
        <w:ind w:firstLine="709"/>
        <w:jc w:val="both"/>
      </w:pPr>
      <w:r w:rsidRPr="006B10F8">
        <w:rPr>
          <w:rStyle w:val="s0"/>
        </w:rPr>
        <w:t> </w:t>
      </w:r>
    </w:p>
    <w:p w:rsidR="00F22477" w:rsidRPr="006B10F8" w:rsidRDefault="00F22477" w:rsidP="00013416">
      <w:pPr>
        <w:ind w:firstLine="709"/>
        <w:jc w:val="both"/>
      </w:pPr>
      <w:r w:rsidRPr="006B10F8">
        <w:rPr>
          <w:rStyle w:val="s0"/>
        </w:rPr>
        <w:t>Руководитель ответственного управления (отдела)</w:t>
      </w:r>
    </w:p>
    <w:p w:rsidR="00F22477" w:rsidRPr="006B10F8" w:rsidRDefault="00F22477" w:rsidP="008F045F">
      <w:pPr>
        <w:jc w:val="both"/>
        <w:rPr>
          <w:rStyle w:val="s0"/>
        </w:rPr>
      </w:pPr>
      <w:r w:rsidRPr="006B10F8">
        <w:rPr>
          <w:rStyle w:val="s0"/>
        </w:rPr>
        <w:t>__</w:t>
      </w:r>
      <w:r w:rsidR="008F045F" w:rsidRPr="006B10F8">
        <w:rPr>
          <w:rStyle w:val="s0"/>
        </w:rPr>
        <w:t>___</w:t>
      </w:r>
      <w:r w:rsidRPr="006B10F8">
        <w:rPr>
          <w:rStyle w:val="s0"/>
        </w:rPr>
        <w:t>_______________________</w:t>
      </w:r>
      <w:r w:rsidR="00554AED" w:rsidRPr="006B10F8">
        <w:rPr>
          <w:rStyle w:val="s0"/>
        </w:rPr>
        <w:t>____________________________________</w:t>
      </w:r>
      <w:r w:rsidRPr="006B10F8">
        <w:rPr>
          <w:rStyle w:val="s0"/>
        </w:rPr>
        <w:t>________________</w:t>
      </w:r>
    </w:p>
    <w:p w:rsidR="00AE5B2A" w:rsidRPr="006B10F8" w:rsidRDefault="00F22477" w:rsidP="00013416">
      <w:pPr>
        <w:ind w:firstLine="709"/>
        <w:jc w:val="both"/>
        <w:rPr>
          <w:rStyle w:val="s0"/>
        </w:rPr>
      </w:pPr>
      <w:r w:rsidRPr="006B10F8">
        <w:rPr>
          <w:rStyle w:val="s0"/>
        </w:rPr>
        <w:t xml:space="preserve"> (фамилия, имя, отчество (</w:t>
      </w:r>
      <w:r w:rsidR="00AE5B2A" w:rsidRPr="006B10F8">
        <w:rPr>
          <w:rStyle w:val="s0"/>
        </w:rPr>
        <w:t>если оно указано</w:t>
      </w:r>
    </w:p>
    <w:p w:rsidR="00F22477" w:rsidRPr="006B10F8" w:rsidRDefault="00AE5B2A" w:rsidP="00013416">
      <w:pPr>
        <w:ind w:firstLine="709"/>
        <w:jc w:val="both"/>
      </w:pPr>
      <w:r w:rsidRPr="006B10F8">
        <w:rPr>
          <w:rStyle w:val="s0"/>
        </w:rPr>
        <w:t xml:space="preserve"> в документе, удостоверяющем</w:t>
      </w:r>
      <w:r w:rsidR="00013416" w:rsidRPr="006B10F8">
        <w:rPr>
          <w:rStyle w:val="s0"/>
        </w:rPr>
        <w:t xml:space="preserve"> </w:t>
      </w:r>
      <w:proofErr w:type="gramStart"/>
      <w:r w:rsidRPr="006B10F8">
        <w:rPr>
          <w:rStyle w:val="s0"/>
        </w:rPr>
        <w:t>личность</w:t>
      </w:r>
      <w:r w:rsidR="00F22477" w:rsidRPr="006B10F8">
        <w:rPr>
          <w:rStyle w:val="s0"/>
        </w:rPr>
        <w:t>)</w:t>
      </w:r>
      <w:r w:rsidRPr="006B10F8">
        <w:rPr>
          <w:rStyle w:val="s0"/>
        </w:rPr>
        <w:t xml:space="preserve">  </w:t>
      </w:r>
      <w:r w:rsidR="00F22477" w:rsidRPr="006B10F8">
        <w:rPr>
          <w:rStyle w:val="s0"/>
        </w:rPr>
        <w:t xml:space="preserve"> </w:t>
      </w:r>
      <w:proofErr w:type="gramEnd"/>
      <w:r w:rsidR="00F22477" w:rsidRPr="006B10F8">
        <w:rPr>
          <w:rStyle w:val="s0"/>
        </w:rPr>
        <w:t xml:space="preserve">                                             (подпись)                 </w:t>
      </w:r>
    </w:p>
    <w:p w:rsidR="00F22477" w:rsidRPr="006B10F8" w:rsidRDefault="00F22477" w:rsidP="00013416">
      <w:pPr>
        <w:ind w:firstLine="709"/>
        <w:jc w:val="both"/>
        <w:rPr>
          <w:rStyle w:val="s0"/>
        </w:rPr>
      </w:pPr>
    </w:p>
    <w:p w:rsidR="008F045F" w:rsidRPr="006B10F8" w:rsidRDefault="00F22477" w:rsidP="008F045F">
      <w:pPr>
        <w:ind w:firstLine="709"/>
        <w:jc w:val="both"/>
        <w:rPr>
          <w:rStyle w:val="s0"/>
        </w:rPr>
      </w:pPr>
      <w:r w:rsidRPr="006B10F8">
        <w:rPr>
          <w:rStyle w:val="s0"/>
        </w:rPr>
        <w:t>Вручено налогоплательщику ________________________</w:t>
      </w:r>
      <w:r w:rsidR="008F045F" w:rsidRPr="006B10F8">
        <w:rPr>
          <w:rStyle w:val="s0"/>
        </w:rPr>
        <w:t>___ «_</w:t>
      </w:r>
      <w:proofErr w:type="gramStart"/>
      <w:r w:rsidR="008F045F" w:rsidRPr="006B10F8">
        <w:rPr>
          <w:rStyle w:val="s0"/>
        </w:rPr>
        <w:t>_»_</w:t>
      </w:r>
      <w:proofErr w:type="gramEnd"/>
      <w:r w:rsidR="008F045F" w:rsidRPr="006B10F8">
        <w:rPr>
          <w:rStyle w:val="s0"/>
        </w:rPr>
        <w:t>______ 20 __ года</w:t>
      </w:r>
    </w:p>
    <w:p w:rsidR="00F22477" w:rsidRPr="006B10F8" w:rsidRDefault="00F22477" w:rsidP="008F045F">
      <w:pPr>
        <w:jc w:val="both"/>
        <w:rPr>
          <w:color w:val="000000"/>
        </w:rPr>
      </w:pPr>
      <w:r w:rsidRPr="006B10F8">
        <w:rPr>
          <w:rStyle w:val="s0"/>
        </w:rPr>
        <w:t>_______________________________________________________________________________</w:t>
      </w:r>
    </w:p>
    <w:p w:rsidR="00554AED" w:rsidRPr="006B10F8" w:rsidRDefault="00F22477" w:rsidP="00013416">
      <w:pPr>
        <w:ind w:firstLine="709"/>
        <w:rPr>
          <w:rStyle w:val="s0"/>
          <w:lang w:val="kk-KZ"/>
        </w:rPr>
      </w:pPr>
      <w:r w:rsidRPr="006B10F8">
        <w:rPr>
          <w:rStyle w:val="s0"/>
        </w:rPr>
        <w:t>(фамилия, имя, отчество (</w:t>
      </w:r>
      <w:r w:rsidR="00AE5B2A" w:rsidRPr="006B10F8">
        <w:rPr>
          <w:rStyle w:val="s0"/>
        </w:rPr>
        <w:t>если оно указано в документе, удостоверяющем личность</w:t>
      </w:r>
      <w:r w:rsidRPr="006B10F8">
        <w:rPr>
          <w:rStyle w:val="s0"/>
        </w:rPr>
        <w:t xml:space="preserve">), </w:t>
      </w:r>
      <w:r w:rsidR="00554AED" w:rsidRPr="006B10F8">
        <w:rPr>
          <w:rStyle w:val="s0"/>
          <w:lang w:val="kk-KZ"/>
        </w:rPr>
        <w:t xml:space="preserve">               </w:t>
      </w:r>
    </w:p>
    <w:p w:rsidR="00F22477" w:rsidRPr="006B10F8" w:rsidRDefault="00554AED" w:rsidP="00013416">
      <w:pPr>
        <w:ind w:firstLine="709"/>
        <w:rPr>
          <w:rStyle w:val="s0"/>
        </w:rPr>
      </w:pPr>
      <w:r w:rsidRPr="006B10F8">
        <w:rPr>
          <w:rStyle w:val="s0"/>
          <w:lang w:val="kk-KZ"/>
        </w:rPr>
        <w:t xml:space="preserve">                                                        </w:t>
      </w:r>
      <w:r w:rsidR="00F22477" w:rsidRPr="006B10F8">
        <w:rPr>
          <w:rStyle w:val="s0"/>
        </w:rPr>
        <w:t>должность и подпись)</w:t>
      </w:r>
    </w:p>
    <w:p w:rsidR="00F22477" w:rsidRPr="006B10F8" w:rsidRDefault="00F22477" w:rsidP="00013416">
      <w:pPr>
        <w:ind w:firstLine="709"/>
      </w:pPr>
    </w:p>
    <w:p w:rsidR="00AE5B2A" w:rsidRPr="006B10F8" w:rsidRDefault="00AE5B2A" w:rsidP="00013416">
      <w:pPr>
        <w:ind w:firstLine="709"/>
      </w:pPr>
    </w:p>
    <w:p w:rsidR="00AE5B2A" w:rsidRPr="006B10F8" w:rsidRDefault="00AE5B2A" w:rsidP="00554AED">
      <w:pPr>
        <w:pStyle w:val="af1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Примечание: расшифровка аббревиатур:</w:t>
      </w:r>
      <w:r w:rsidRPr="006B10F8">
        <w:rPr>
          <w:color w:val="000000"/>
          <w:spacing w:val="2"/>
        </w:rPr>
        <w:br/>
        <w:t>БИН – бизнес-идентификационный номер;</w:t>
      </w:r>
    </w:p>
    <w:p w:rsidR="00AE5B2A" w:rsidRPr="006B10F8" w:rsidRDefault="00AE5B2A" w:rsidP="00554AED">
      <w:pPr>
        <w:pStyle w:val="af1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ИИН – индивидуальный идентификационный номер;</w:t>
      </w:r>
      <w:r w:rsidRPr="006B10F8">
        <w:rPr>
          <w:color w:val="000000"/>
          <w:spacing w:val="2"/>
        </w:rPr>
        <w:br/>
        <w:t>НДС – налог на добавленную стоимость.</w:t>
      </w:r>
    </w:p>
    <w:p w:rsidR="00AE5B2A" w:rsidRPr="006B10F8" w:rsidRDefault="00AE5B2A" w:rsidP="00E50CC8"/>
    <w:p w:rsidR="00F22477" w:rsidRPr="006B10F8" w:rsidRDefault="00F22477" w:rsidP="00E50CC8"/>
    <w:p w:rsidR="00F22477" w:rsidRPr="006B10F8" w:rsidRDefault="00F22477" w:rsidP="00E50CC8"/>
    <w:p w:rsidR="00F22477" w:rsidRPr="006B10F8" w:rsidRDefault="00F22477" w:rsidP="00E50CC8">
      <w:pPr>
        <w:ind w:left="5132"/>
        <w:jc w:val="center"/>
        <w:rPr>
          <w:sz w:val="28"/>
          <w:szCs w:val="28"/>
        </w:rPr>
      </w:pPr>
    </w:p>
    <w:p w:rsidR="00F22477" w:rsidRPr="006B10F8" w:rsidRDefault="00F22477" w:rsidP="00E50CC8">
      <w:pPr>
        <w:ind w:left="5132"/>
        <w:jc w:val="center"/>
        <w:rPr>
          <w:sz w:val="28"/>
          <w:szCs w:val="28"/>
          <w:lang w:val="kk-KZ"/>
        </w:rPr>
      </w:pPr>
    </w:p>
    <w:p w:rsidR="00F22477" w:rsidRPr="006B10F8" w:rsidRDefault="00F22477" w:rsidP="00E50CC8">
      <w:pPr>
        <w:ind w:left="5132"/>
        <w:jc w:val="center"/>
        <w:rPr>
          <w:sz w:val="28"/>
          <w:szCs w:val="28"/>
          <w:lang w:val="kk-KZ"/>
        </w:rPr>
      </w:pPr>
    </w:p>
    <w:p w:rsidR="00F22477" w:rsidRPr="006B10F8" w:rsidRDefault="00F22477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554AED" w:rsidRPr="006B10F8" w:rsidRDefault="00554AED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132"/>
        <w:jc w:val="center"/>
        <w:rPr>
          <w:sz w:val="28"/>
          <w:szCs w:val="28"/>
          <w:lang w:val="kk-KZ"/>
        </w:rPr>
      </w:pPr>
    </w:p>
    <w:p w:rsidR="00F22477" w:rsidRPr="006B10F8" w:rsidRDefault="00F22477" w:rsidP="00E50CC8">
      <w:pPr>
        <w:ind w:left="5132"/>
        <w:jc w:val="center"/>
        <w:rPr>
          <w:sz w:val="28"/>
          <w:szCs w:val="28"/>
          <w:lang w:val="kk-KZ"/>
        </w:rPr>
      </w:pPr>
    </w:p>
    <w:p w:rsidR="00F22477" w:rsidRPr="006B10F8" w:rsidRDefault="00AE5B2A" w:rsidP="00E50CC8">
      <w:pPr>
        <w:ind w:left="6096"/>
        <w:jc w:val="center"/>
        <w:rPr>
          <w:sz w:val="28"/>
          <w:szCs w:val="28"/>
          <w:lang w:val="kk-KZ"/>
        </w:rPr>
      </w:pPr>
      <w:r w:rsidRPr="006B10F8">
        <w:rPr>
          <w:lang w:val="kk-KZ"/>
        </w:rPr>
        <w:lastRenderedPageBreak/>
        <w:t xml:space="preserve">    </w:t>
      </w:r>
      <w:r w:rsidR="004F2406" w:rsidRPr="006B10F8">
        <w:rPr>
          <w:lang w:val="kk-KZ"/>
        </w:rPr>
        <w:t xml:space="preserve">      </w:t>
      </w:r>
      <w:r w:rsidR="00F22477" w:rsidRPr="006B10F8">
        <w:rPr>
          <w:sz w:val="28"/>
          <w:szCs w:val="28"/>
          <w:lang w:val="kk-KZ"/>
        </w:rPr>
        <w:t>Приложение 7</w:t>
      </w:r>
    </w:p>
    <w:p w:rsidR="00F22477" w:rsidRPr="006B10F8" w:rsidRDefault="00F22477" w:rsidP="00E50CC8">
      <w:pPr>
        <w:ind w:left="6096" w:firstLine="5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>к Правилам возврата</w:t>
      </w:r>
    </w:p>
    <w:p w:rsidR="00F22477" w:rsidRPr="006B10F8" w:rsidRDefault="00AE5B2A" w:rsidP="00E50CC8">
      <w:pPr>
        <w:ind w:left="6096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 xml:space="preserve">          </w:t>
      </w:r>
      <w:r w:rsidR="00F22477" w:rsidRPr="006B10F8">
        <w:rPr>
          <w:sz w:val="28"/>
          <w:szCs w:val="28"/>
          <w:lang w:val="kk-KZ"/>
        </w:rPr>
        <w:t>превышения налога</w:t>
      </w:r>
    </w:p>
    <w:p w:rsidR="006D50E9" w:rsidRPr="006B10F8" w:rsidRDefault="006D50E9" w:rsidP="00E50CC8">
      <w:pPr>
        <w:ind w:left="6096" w:firstLine="5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 xml:space="preserve">    </w:t>
      </w:r>
      <w:r w:rsidR="00F22477" w:rsidRPr="006B10F8">
        <w:rPr>
          <w:sz w:val="28"/>
          <w:szCs w:val="28"/>
          <w:lang w:val="kk-KZ"/>
        </w:rPr>
        <w:t xml:space="preserve">на добавленную </w:t>
      </w:r>
      <w:r w:rsidRPr="006B10F8">
        <w:rPr>
          <w:sz w:val="28"/>
          <w:szCs w:val="28"/>
          <w:lang w:val="kk-KZ"/>
        </w:rPr>
        <w:t xml:space="preserve">                </w:t>
      </w:r>
    </w:p>
    <w:p w:rsidR="00F22477" w:rsidRPr="006B10F8" w:rsidRDefault="00F22477" w:rsidP="00E50CC8">
      <w:pPr>
        <w:ind w:left="6096" w:firstLine="532"/>
        <w:jc w:val="center"/>
        <w:rPr>
          <w:sz w:val="28"/>
          <w:szCs w:val="28"/>
          <w:lang w:val="kk-KZ"/>
        </w:rPr>
      </w:pPr>
      <w:r w:rsidRPr="006B10F8">
        <w:rPr>
          <w:sz w:val="28"/>
          <w:szCs w:val="28"/>
          <w:lang w:val="kk-KZ"/>
        </w:rPr>
        <w:t>стоимость</w:t>
      </w:r>
    </w:p>
    <w:p w:rsidR="00F22477" w:rsidRPr="006B10F8" w:rsidRDefault="00F22477" w:rsidP="00E50CC8">
      <w:pPr>
        <w:ind w:left="5664"/>
        <w:jc w:val="both"/>
        <w:rPr>
          <w:sz w:val="28"/>
          <w:szCs w:val="28"/>
          <w:lang w:val="kk-KZ"/>
        </w:rPr>
      </w:pPr>
    </w:p>
    <w:p w:rsidR="00AE5B2A" w:rsidRPr="006B10F8" w:rsidRDefault="00AE5B2A" w:rsidP="00E50CC8">
      <w:pPr>
        <w:ind w:left="5664"/>
        <w:jc w:val="both"/>
        <w:rPr>
          <w:lang w:val="kk-KZ"/>
        </w:rPr>
      </w:pPr>
    </w:p>
    <w:p w:rsidR="00F22477" w:rsidRPr="006B10F8" w:rsidRDefault="00F22477" w:rsidP="00E50CC8">
      <w:pPr>
        <w:shd w:val="clear" w:color="auto" w:fill="FFFFFF"/>
        <w:jc w:val="center"/>
        <w:textAlignment w:val="baseline"/>
        <w:outlineLvl w:val="2"/>
        <w:rPr>
          <w:b/>
          <w:color w:val="1E1E1E"/>
        </w:rPr>
      </w:pPr>
      <w:r w:rsidRPr="006B10F8">
        <w:rPr>
          <w:b/>
          <w:color w:val="1E1E1E"/>
        </w:rPr>
        <w:t>Образец определения суммы превышения налога на добавленную стоимость, подлежащей подтверждению</w:t>
      </w:r>
    </w:p>
    <w:p w:rsidR="00AE5B2A" w:rsidRPr="006B10F8" w:rsidRDefault="00AE5B2A" w:rsidP="00E50CC8">
      <w:pPr>
        <w:shd w:val="clear" w:color="auto" w:fill="FFFFFF"/>
        <w:jc w:val="center"/>
        <w:textAlignment w:val="baseline"/>
        <w:outlineLvl w:val="2"/>
        <w:rPr>
          <w:b/>
          <w:color w:val="1E1E1E"/>
        </w:rPr>
      </w:pPr>
    </w:p>
    <w:p w:rsidR="00F22477" w:rsidRPr="006B10F8" w:rsidRDefault="00F22477" w:rsidP="00E50CC8">
      <w:pPr>
        <w:shd w:val="clear" w:color="auto" w:fill="FFFFFF"/>
        <w:jc w:val="center"/>
        <w:textAlignment w:val="baseline"/>
        <w:outlineLvl w:val="2"/>
        <w:rPr>
          <w:b/>
          <w:color w:val="1E1E1E"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FC56E" wp14:editId="7E15F568">
                <wp:simplePos x="0" y="0"/>
                <wp:positionH relativeFrom="column">
                  <wp:posOffset>1874531</wp:posOffset>
                </wp:positionH>
                <wp:positionV relativeFrom="paragraph">
                  <wp:posOffset>-635</wp:posOffset>
                </wp:positionV>
                <wp:extent cx="2428240" cy="695325"/>
                <wp:effectExtent l="0" t="0" r="10160" b="2857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Услугополучатель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FC56E" id="Прямоугольник: скругленные углы 15" o:spid="_x0000_s1026" style="position:absolute;left:0;text-align:left;margin-left:147.6pt;margin-top:-.05pt;width:191.2pt;height:5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" filled="f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Услугополучатель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4F2406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5DD04" wp14:editId="52FCADE8">
                <wp:simplePos x="0" y="0"/>
                <wp:positionH relativeFrom="column">
                  <wp:posOffset>623570</wp:posOffset>
                </wp:positionH>
                <wp:positionV relativeFrom="paragraph">
                  <wp:posOffset>154939</wp:posOffset>
                </wp:positionV>
                <wp:extent cx="1590675" cy="1333500"/>
                <wp:effectExtent l="0" t="38100" r="47625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333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14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9.1pt;margin-top:12.2pt;width:125.25pt;height:10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AE5B2A"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49EED" wp14:editId="3401C596">
                <wp:simplePos x="0" y="0"/>
                <wp:positionH relativeFrom="column">
                  <wp:posOffset>3742055</wp:posOffset>
                </wp:positionH>
                <wp:positionV relativeFrom="paragraph">
                  <wp:posOffset>168275</wp:posOffset>
                </wp:positionV>
                <wp:extent cx="1582420" cy="1059815"/>
                <wp:effectExtent l="38100" t="38100" r="17780" b="260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2420" cy="1059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306F" id="Прямая со стрелкой 13" o:spid="_x0000_s1026" type="#_x0000_t32" style="position:absolute;margin-left:294.65pt;margin-top:13.25pt;width:124.6pt;height:83.4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AE5B2A"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A873C0" wp14:editId="536D57C1">
                <wp:simplePos x="0" y="0"/>
                <wp:positionH relativeFrom="column">
                  <wp:posOffset>2983230</wp:posOffset>
                </wp:positionH>
                <wp:positionV relativeFrom="paragraph">
                  <wp:posOffset>158750</wp:posOffset>
                </wp:positionV>
                <wp:extent cx="0" cy="1136650"/>
                <wp:effectExtent l="76200" t="38100" r="57150" b="254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6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D17A" id="Прямая со стрелкой 52" o:spid="_x0000_s1026" type="#_x0000_t32" style="position:absolute;margin-left:234.9pt;margin-top:12.5pt;width:0;height:89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</w:p>
    <w:p w:rsidR="00F22477" w:rsidRPr="006B10F8" w:rsidRDefault="004F2406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52C68" wp14:editId="66E53DE9">
                <wp:simplePos x="0" y="0"/>
                <wp:positionH relativeFrom="column">
                  <wp:posOffset>-52705</wp:posOffset>
                </wp:positionH>
                <wp:positionV relativeFrom="paragraph">
                  <wp:posOffset>170180</wp:posOffset>
                </wp:positionV>
                <wp:extent cx="1828800" cy="895350"/>
                <wp:effectExtent l="0" t="0" r="19050" b="19050"/>
                <wp:wrapNone/>
                <wp:docPr id="20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Товары на 2,2 миллиона тенге, в т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ом 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>ч</w:t>
                            </w:r>
                            <w:r>
                              <w:rPr>
                                <w:color w:val="000000" w:themeColor="text1"/>
                              </w:rPr>
                              <w:t>исле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НДС 240 тысяч 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52C68" id="Прямоугольник: скругленные углы 19" o:spid="_x0000_s1027" style="position:absolute;left:0;text-align:left;margin-left:-4.15pt;margin-top:13.4pt;width:2in;height:7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" fillcolor="white [3212]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Товары на 2,2 миллиона тенге, в т</w:t>
                      </w:r>
                      <w:r>
                        <w:rPr>
                          <w:color w:val="000000" w:themeColor="text1"/>
                        </w:rPr>
                        <w:t xml:space="preserve">ом </w:t>
                      </w:r>
                      <w:r w:rsidRPr="004A7D79">
                        <w:rPr>
                          <w:color w:val="000000" w:themeColor="text1"/>
                        </w:rPr>
                        <w:t>ч</w:t>
                      </w:r>
                      <w:r>
                        <w:rPr>
                          <w:color w:val="000000" w:themeColor="text1"/>
                        </w:rPr>
                        <w:t>исле</w:t>
                      </w:r>
                      <w:r w:rsidRPr="004A7D79">
                        <w:rPr>
                          <w:color w:val="000000" w:themeColor="text1"/>
                        </w:rPr>
                        <w:t xml:space="preserve"> НДС 240 тысяч тенге</w:t>
                      </w:r>
                    </w:p>
                  </w:txbxContent>
                </v:textbox>
              </v:roundrect>
            </w:pict>
          </mc:Fallback>
        </mc:AlternateContent>
      </w:r>
      <w:r w:rsidR="00AE5B2A"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C5A23" wp14:editId="4EAAAE15">
                <wp:simplePos x="0" y="0"/>
                <wp:positionH relativeFrom="margin">
                  <wp:posOffset>4081144</wp:posOffset>
                </wp:positionH>
                <wp:positionV relativeFrom="paragraph">
                  <wp:posOffset>170180</wp:posOffset>
                </wp:positionV>
                <wp:extent cx="1990725" cy="721360"/>
                <wp:effectExtent l="0" t="0" r="28575" b="21590"/>
                <wp:wrapNone/>
                <wp:docPr id="19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21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Услуги на 3,4 миллионов тенге, в т</w:t>
                            </w:r>
                            <w:r>
                              <w:rPr>
                                <w:color w:val="000000" w:themeColor="text1"/>
                              </w:rPr>
                              <w:t>ом числе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НДС 360 тысяч 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C5A23" id="Прямоугольник: скругленные углы 18" o:spid="_x0000_s1028" style="position:absolute;left:0;text-align:left;margin-left:321.35pt;margin-top:13.4pt;width:156.75pt;height:56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" fillcolor="white [3212]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Услуги на 3,4 миллионов тенге, в т</w:t>
                      </w:r>
                      <w:r>
                        <w:rPr>
                          <w:color w:val="000000" w:themeColor="text1"/>
                        </w:rPr>
                        <w:t>ом числе</w:t>
                      </w:r>
                      <w:r w:rsidRPr="004A7D79">
                        <w:rPr>
                          <w:color w:val="000000" w:themeColor="text1"/>
                        </w:rPr>
                        <w:t xml:space="preserve"> НДС 360 тысяч тенге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51354" wp14:editId="23431E69">
                <wp:simplePos x="0" y="0"/>
                <wp:positionH relativeFrom="page">
                  <wp:posOffset>2867025</wp:posOffset>
                </wp:positionH>
                <wp:positionV relativeFrom="paragraph">
                  <wp:posOffset>137795</wp:posOffset>
                </wp:positionV>
                <wp:extent cx="1914525" cy="721360"/>
                <wp:effectExtent l="0" t="0" r="28575" b="21590"/>
                <wp:wrapNone/>
                <wp:docPr id="51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21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 xml:space="preserve">Товары на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миллиона тенге, в т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ом 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>ч</w:t>
                            </w:r>
                            <w:r>
                              <w:rPr>
                                <w:color w:val="000000" w:themeColor="text1"/>
                              </w:rPr>
                              <w:t>исле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НДС </w:t>
                            </w:r>
                            <w:r>
                              <w:rPr>
                                <w:color w:val="000000" w:themeColor="text1"/>
                              </w:rPr>
                              <w:t>220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тысяч 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51354" id="_x0000_s1029" style="position:absolute;left:0;text-align:left;margin-left:225.75pt;margin-top:10.85pt;width:150.75pt;height:56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" fillcolor="white [3212]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 xml:space="preserve">Товары на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  <w:r w:rsidRPr="004A7D79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>8</w:t>
                      </w:r>
                      <w:r w:rsidRPr="004A7D79">
                        <w:rPr>
                          <w:color w:val="000000" w:themeColor="text1"/>
                        </w:rPr>
                        <w:t xml:space="preserve"> миллиона тенге, в т</w:t>
                      </w:r>
                      <w:r>
                        <w:rPr>
                          <w:color w:val="000000" w:themeColor="text1"/>
                        </w:rPr>
                        <w:t xml:space="preserve">ом </w:t>
                      </w:r>
                      <w:r w:rsidRPr="004A7D79">
                        <w:rPr>
                          <w:color w:val="000000" w:themeColor="text1"/>
                        </w:rPr>
                        <w:t>ч</w:t>
                      </w:r>
                      <w:r>
                        <w:rPr>
                          <w:color w:val="000000" w:themeColor="text1"/>
                        </w:rPr>
                        <w:t>исле</w:t>
                      </w:r>
                      <w:r w:rsidRPr="004A7D79">
                        <w:rPr>
                          <w:color w:val="000000" w:themeColor="text1"/>
                        </w:rPr>
                        <w:t xml:space="preserve"> НДС </w:t>
                      </w:r>
                      <w:r>
                        <w:rPr>
                          <w:color w:val="000000" w:themeColor="text1"/>
                        </w:rPr>
                        <w:t>220</w:t>
                      </w:r>
                      <w:r w:rsidRPr="004A7D79">
                        <w:rPr>
                          <w:color w:val="000000" w:themeColor="text1"/>
                        </w:rPr>
                        <w:t xml:space="preserve"> тысяч тенге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AE5B2A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27204" wp14:editId="500CF56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79930" cy="1009650"/>
                <wp:effectExtent l="0" t="0" r="20320" b="19050"/>
                <wp:wrapNone/>
                <wp:docPr id="21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009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E02387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2387">
                              <w:rPr>
                                <w:color w:val="000000" w:themeColor="text1"/>
                              </w:rPr>
                              <w:t xml:space="preserve">ТОО </w:t>
                            </w:r>
                            <w:r>
                              <w:rPr>
                                <w:color w:val="000000" w:themeColor="text1"/>
                              </w:rPr>
                              <w:t>Г</w:t>
                            </w:r>
                          </w:p>
                          <w:p w:rsidR="00F42A35" w:rsidRPr="006D50E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50E9">
                              <w:rPr>
                                <w:color w:val="000000" w:themeColor="text1"/>
                              </w:rPr>
                              <w:t xml:space="preserve">(взаимосвязанная сторона по отношению к </w:t>
                            </w:r>
                            <w:r w:rsidRPr="006D50E9">
                              <w:rPr>
                                <w:color w:val="000000" w:themeColor="text1"/>
                              </w:rPr>
                              <w:t>услугополучателю)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27204" id="Прямоугольник: скругленные углы 20" o:spid="_x0000_s1030" style="position:absolute;left:0;text-align:left;margin-left:104.7pt;margin-top:1.1pt;width:155.9pt;height:79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" filled="f" strokecolor="black [3213]" strokeweight="1pt">
                <v:stroke joinstyle="miter"/>
                <v:textbox>
                  <w:txbxContent>
                    <w:p w:rsidR="00F42A35" w:rsidRPr="00E02387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2387">
                        <w:rPr>
                          <w:color w:val="000000" w:themeColor="text1"/>
                        </w:rPr>
                        <w:t xml:space="preserve">ТОО </w:t>
                      </w:r>
                      <w:r>
                        <w:rPr>
                          <w:color w:val="000000" w:themeColor="text1"/>
                        </w:rPr>
                        <w:t>Г</w:t>
                      </w:r>
                    </w:p>
                    <w:p w:rsidR="00F42A35" w:rsidRPr="006D50E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50E9">
                        <w:rPr>
                          <w:color w:val="000000" w:themeColor="text1"/>
                        </w:rPr>
                        <w:t>(взаимосвязанная сторона по отношению к услугополучателю)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2FEE47" wp14:editId="75D4DC8D">
                <wp:simplePos x="0" y="0"/>
                <wp:positionH relativeFrom="column">
                  <wp:posOffset>1966596</wp:posOffset>
                </wp:positionH>
                <wp:positionV relativeFrom="paragraph">
                  <wp:posOffset>80645</wp:posOffset>
                </wp:positionV>
                <wp:extent cx="1905000" cy="982980"/>
                <wp:effectExtent l="0" t="0" r="19050" b="26670"/>
                <wp:wrapNone/>
                <wp:docPr id="50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82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 xml:space="preserve">ТОО </w:t>
                            </w:r>
                            <w:r>
                              <w:rPr>
                                <w:color w:val="000000" w:themeColor="text1"/>
                              </w:rPr>
                              <w:t>В</w:t>
                            </w:r>
                          </w:p>
                          <w:p w:rsidR="00F42A35" w:rsidRPr="006D50E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50E9">
                              <w:rPr>
                                <w:color w:val="000000" w:themeColor="text1"/>
                              </w:rPr>
                              <w:t xml:space="preserve">(взаимосвязанная сторона по отношению к </w:t>
                            </w:r>
                            <w:r w:rsidRPr="006D50E9">
                              <w:rPr>
                                <w:color w:val="000000" w:themeColor="text1"/>
                              </w:rPr>
                              <w:t>услугополучателю)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FEE47" id="Прямоугольник: скругленные углы 21" o:spid="_x0000_s1031" style="position:absolute;left:0;text-align:left;margin-left:154.85pt;margin-top:6.35pt;width:150pt;height:7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" filled="f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 xml:space="preserve">ТОО </w:t>
                      </w:r>
                      <w:r>
                        <w:rPr>
                          <w:color w:val="000000" w:themeColor="text1"/>
                        </w:rPr>
                        <w:t>В</w:t>
                      </w:r>
                    </w:p>
                    <w:p w:rsidR="00F42A35" w:rsidRPr="006D50E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50E9">
                        <w:rPr>
                          <w:color w:val="000000" w:themeColor="text1"/>
                        </w:rPr>
                        <w:t>(взаимосвязанная сторона по отношению к услугополучателю)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477" w:rsidRPr="006B10F8" w:rsidRDefault="004F2406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E075C" wp14:editId="550D0AE5">
                <wp:simplePos x="0" y="0"/>
                <wp:positionH relativeFrom="column">
                  <wp:posOffset>-62230</wp:posOffset>
                </wp:positionH>
                <wp:positionV relativeFrom="paragraph">
                  <wp:posOffset>105410</wp:posOffset>
                </wp:positionV>
                <wp:extent cx="1819275" cy="1267460"/>
                <wp:effectExtent l="0" t="0" r="28575" b="27940"/>
                <wp:wrapNone/>
                <wp:docPr id="22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67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ТОО Б</w:t>
                            </w:r>
                          </w:p>
                          <w:p w:rsidR="00F42A35" w:rsidRPr="006D50E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50E9">
                              <w:rPr>
                                <w:color w:val="000000" w:themeColor="text1"/>
                              </w:rPr>
                              <w:t xml:space="preserve">(не взаимосвязанная сторона по отношению к </w:t>
                            </w:r>
                            <w:r w:rsidRPr="006D50E9">
                              <w:rPr>
                                <w:color w:val="000000" w:themeColor="text1"/>
                              </w:rPr>
                              <w:t>услугополучателю)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E075C" id="_x0000_s1032" style="position:absolute;left:0;text-align:left;margin-left:-4.9pt;margin-top:8.3pt;width:143.25pt;height:9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" filled="f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ТОО Б</w:t>
                      </w:r>
                    </w:p>
                    <w:p w:rsidR="00F42A35" w:rsidRPr="006D50E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50E9">
                        <w:rPr>
                          <w:color w:val="000000" w:themeColor="text1"/>
                        </w:rPr>
                        <w:t>(не взаимосвязанная сторона по отношению к услугополучателю)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tabs>
          <w:tab w:val="left" w:pos="2837"/>
        </w:tabs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w:tab/>
      </w:r>
    </w:p>
    <w:p w:rsidR="00F22477" w:rsidRPr="006B10F8" w:rsidRDefault="00AE5B2A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B137F" wp14:editId="1577EEAB">
                <wp:simplePos x="0" y="0"/>
                <wp:positionH relativeFrom="column">
                  <wp:posOffset>5433060</wp:posOffset>
                </wp:positionH>
                <wp:positionV relativeFrom="paragraph">
                  <wp:posOffset>147955</wp:posOffset>
                </wp:positionV>
                <wp:extent cx="45719" cy="1085850"/>
                <wp:effectExtent l="76200" t="38100" r="50165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85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84D0" id="Прямая со стрелкой 27" o:spid="_x0000_s1026" type="#_x0000_t32" style="position:absolute;margin-left:427.8pt;margin-top:11.65pt;width:3.6pt;height:85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" strokecolor="black [3213]" strokeweight=".5pt">
                <v:stroke endarrow="block" joinstyle="miter"/>
              </v:shape>
            </w:pict>
          </mc:Fallback>
        </mc:AlternateContent>
      </w:r>
    </w:p>
    <w:p w:rsidR="00F22477" w:rsidRPr="006B10F8" w:rsidRDefault="004F2406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7CF0E" wp14:editId="597F3117">
                <wp:simplePos x="0" y="0"/>
                <wp:positionH relativeFrom="column">
                  <wp:posOffset>3081019</wp:posOffset>
                </wp:positionH>
                <wp:positionV relativeFrom="paragraph">
                  <wp:posOffset>10794</wp:posOffset>
                </wp:positionV>
                <wp:extent cx="45719" cy="1038225"/>
                <wp:effectExtent l="76200" t="38100" r="50165" b="2857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38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5C52" id="Прямая со стрелкой 55" o:spid="_x0000_s1026" type="#_x0000_t32" style="position:absolute;margin-left:242.6pt;margin-top:.85pt;width:3.6pt;height:81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" strokecolor="windowText" strokeweight=".5pt">
                <v:stroke endarrow="block" joinstyle="miter"/>
              </v:shape>
            </w:pict>
          </mc:Fallback>
        </mc:AlternateContent>
      </w:r>
    </w:p>
    <w:p w:rsidR="00F22477" w:rsidRPr="006B10F8" w:rsidRDefault="00AE5B2A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BCF98" wp14:editId="2127B9E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51050" cy="744855"/>
                <wp:effectExtent l="0" t="0" r="25400" b="1714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744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 xml:space="preserve">Услуги на 4,5 миллионов тенге, в 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>т.ч. НДС 480 тысяч 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BCF98" id="Прямоугольник: скругленные углы 24" o:spid="_x0000_s1033" style="position:absolute;left:0;text-align:left;margin-left:110.3pt;margin-top:.6pt;width:161.5pt;height:58.6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" fillcolor="white [3212]" strokecolor="black [3213]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Услуги на 4,5 миллионов тенге, в т.ч. НДС 480 тысяч тенге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3E242" wp14:editId="71DBC3CF">
                <wp:simplePos x="0" y="0"/>
                <wp:positionH relativeFrom="margin">
                  <wp:posOffset>1995169</wp:posOffset>
                </wp:positionH>
                <wp:positionV relativeFrom="paragraph">
                  <wp:posOffset>6985</wp:posOffset>
                </wp:positionV>
                <wp:extent cx="1906905" cy="713740"/>
                <wp:effectExtent l="0" t="0" r="17145" b="10160"/>
                <wp:wrapNone/>
                <wp:docPr id="5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05" cy="713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товары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на </w:t>
                            </w:r>
                            <w:r>
                              <w:rPr>
                                <w:color w:val="000000" w:themeColor="text1"/>
                              </w:rPr>
                              <w:t>1,0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 миллионов тенге, в 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 xml:space="preserve">т.ч. НДС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107 </w:t>
                            </w:r>
                            <w:r w:rsidRPr="004A7D79">
                              <w:rPr>
                                <w:color w:val="000000" w:themeColor="text1"/>
                              </w:rPr>
                              <w:t>тысяч 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3E242" id="_x0000_s1034" style="position:absolute;left:0;text-align:left;margin-left:157.1pt;margin-top:.55pt;width:150.15pt;height:56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" fillcolor="window" strokecolor="windowText" strokeweight="1pt">
                <v:stroke joinstyle="miter"/>
                <v:textbox>
                  <w:txbxContent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товары</w:t>
                      </w:r>
                      <w:r w:rsidRPr="004A7D79">
                        <w:rPr>
                          <w:color w:val="000000" w:themeColor="text1"/>
                        </w:rPr>
                        <w:t xml:space="preserve"> на </w:t>
                      </w:r>
                      <w:r>
                        <w:rPr>
                          <w:color w:val="000000" w:themeColor="text1"/>
                        </w:rPr>
                        <w:t>1,0</w:t>
                      </w:r>
                      <w:r w:rsidRPr="004A7D79">
                        <w:rPr>
                          <w:color w:val="000000" w:themeColor="text1"/>
                        </w:rPr>
                        <w:t xml:space="preserve"> миллионов тенге, в т.ч. НДС </w:t>
                      </w:r>
                      <w:r>
                        <w:rPr>
                          <w:color w:val="000000" w:themeColor="text1"/>
                        </w:rPr>
                        <w:t xml:space="preserve">107 </w:t>
                      </w:r>
                      <w:r w:rsidRPr="004A7D79">
                        <w:rPr>
                          <w:color w:val="000000" w:themeColor="text1"/>
                        </w:rPr>
                        <w:t>тысяч тенге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b/>
          <w:noProof/>
        </w:rPr>
      </w:pPr>
    </w:p>
    <w:p w:rsidR="00F22477" w:rsidRPr="006B10F8" w:rsidRDefault="004F2406" w:rsidP="00E50CC8">
      <w:pPr>
        <w:shd w:val="clear" w:color="auto" w:fill="FFFFFF"/>
        <w:ind w:firstLine="142"/>
        <w:textAlignment w:val="baseline"/>
        <w:rPr>
          <w:b/>
          <w:noProof/>
        </w:rPr>
      </w:pPr>
      <w:r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C1F46B" wp14:editId="07CA61B3">
                <wp:simplePos x="0" y="0"/>
                <wp:positionH relativeFrom="page">
                  <wp:posOffset>2905125</wp:posOffset>
                </wp:positionH>
                <wp:positionV relativeFrom="paragraph">
                  <wp:posOffset>6985</wp:posOffset>
                </wp:positionV>
                <wp:extent cx="1906905" cy="906145"/>
                <wp:effectExtent l="0" t="0" r="17145" b="27305"/>
                <wp:wrapNone/>
                <wp:docPr id="53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05" cy="9061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2A35" w:rsidRPr="00D83036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  <w:lang w:val="kk-KZ"/>
                              </w:rPr>
                            </w:pPr>
                            <w:r w:rsidRPr="00CC5E86">
                              <w:rPr>
                                <w:color w:val="000000" w:themeColor="text1"/>
                                <w:highlight w:val="cyan"/>
                              </w:rPr>
                              <w:t xml:space="preserve">ТОО </w:t>
                            </w:r>
                            <w:r w:rsidRPr="00CC5E86">
                              <w:rPr>
                                <w:color w:val="000000" w:themeColor="text1"/>
                                <w:highlight w:val="cyan"/>
                                <w:lang w:val="kk-KZ"/>
                              </w:rPr>
                              <w:t>Д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(поставщик)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2387">
                              <w:rPr>
                                <w:color w:val="000000" w:themeColor="text1"/>
                              </w:rPr>
                              <w:t>допущен</w:t>
                            </w:r>
                            <w:r>
                              <w:rPr>
                                <w:color w:val="000000" w:themeColor="text1"/>
                              </w:rPr>
                              <w:t>а</w:t>
                            </w:r>
                            <w:r w:rsidRPr="00E0238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недоимка</w:t>
                            </w:r>
                            <w:r w:rsidRPr="00E02387">
                              <w:rPr>
                                <w:color w:val="000000" w:themeColor="text1"/>
                              </w:rPr>
                              <w:t xml:space="preserve"> по НДС </w:t>
                            </w:r>
                            <w:r>
                              <w:rPr>
                                <w:color w:val="000000" w:themeColor="text1"/>
                              </w:rPr>
                              <w:t>на 100 ты</w:t>
                            </w:r>
                            <w:r w:rsidRPr="00E02387">
                              <w:rPr>
                                <w:color w:val="000000" w:themeColor="text1"/>
                              </w:rPr>
                              <w:t>с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яч </w:t>
                            </w:r>
                            <w:r w:rsidRPr="00E02387">
                              <w:rPr>
                                <w:color w:val="000000" w:themeColor="text1"/>
                              </w:rPr>
                              <w:t>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1F46B" id="Прямоугольник: скругленные углы 26" o:spid="_x0000_s1035" style="position:absolute;left:0;text-align:left;margin-left:228.75pt;margin-top:.55pt;width:150.15pt;height:71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" filled="f" strokecolor="windowText" strokeweight="1pt">
                <v:stroke joinstyle="miter"/>
                <v:textbox>
                  <w:txbxContent>
                    <w:p w:rsidR="00F42A35" w:rsidRPr="00D83036" w:rsidRDefault="00F42A35" w:rsidP="00F22477">
                      <w:pPr>
                        <w:jc w:val="center"/>
                        <w:rPr>
                          <w:color w:val="000000" w:themeColor="text1"/>
                          <w:lang w:val="kk-KZ"/>
                        </w:rPr>
                      </w:pPr>
                      <w:r w:rsidRPr="00CC5E86">
                        <w:rPr>
                          <w:color w:val="000000" w:themeColor="text1"/>
                          <w:highlight w:val="cyan"/>
                        </w:rPr>
                        <w:t xml:space="preserve">ТОО </w:t>
                      </w:r>
                      <w:r w:rsidRPr="00CC5E86">
                        <w:rPr>
                          <w:color w:val="000000" w:themeColor="text1"/>
                          <w:highlight w:val="cyan"/>
                          <w:lang w:val="kk-KZ"/>
                        </w:rPr>
                        <w:t>Д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(поставщик)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2387">
                        <w:rPr>
                          <w:color w:val="000000" w:themeColor="text1"/>
                        </w:rPr>
                        <w:t>допущен</w:t>
                      </w:r>
                      <w:r>
                        <w:rPr>
                          <w:color w:val="000000" w:themeColor="text1"/>
                        </w:rPr>
                        <w:t>а</w:t>
                      </w:r>
                      <w:r w:rsidRPr="00E02387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недоимка</w:t>
                      </w:r>
                      <w:r w:rsidRPr="00E02387">
                        <w:rPr>
                          <w:color w:val="000000" w:themeColor="text1"/>
                        </w:rPr>
                        <w:t xml:space="preserve"> по НДС </w:t>
                      </w:r>
                      <w:r>
                        <w:rPr>
                          <w:color w:val="000000" w:themeColor="text1"/>
                        </w:rPr>
                        <w:t>на 100 ты</w:t>
                      </w:r>
                      <w:r w:rsidRPr="00E02387">
                        <w:rPr>
                          <w:color w:val="000000" w:themeColor="text1"/>
                        </w:rPr>
                        <w:t>с</w:t>
                      </w:r>
                      <w:r>
                        <w:rPr>
                          <w:color w:val="000000" w:themeColor="text1"/>
                        </w:rPr>
                        <w:t xml:space="preserve">яч </w:t>
                      </w:r>
                      <w:r w:rsidRPr="00E02387">
                        <w:rPr>
                          <w:color w:val="000000" w:themeColor="text1"/>
                        </w:rPr>
                        <w:t>тенге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5B2A" w:rsidRPr="006B10F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3C121" wp14:editId="2044DC3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33905" cy="1323975"/>
                <wp:effectExtent l="0" t="0" r="23495" b="28575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1323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A35" w:rsidRPr="00D83036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  <w:lang w:val="kk-KZ"/>
                              </w:rPr>
                            </w:pPr>
                            <w:r w:rsidRPr="00CC5E86">
                              <w:rPr>
                                <w:color w:val="000000" w:themeColor="text1"/>
                                <w:highlight w:val="cyan"/>
                              </w:rPr>
                              <w:t xml:space="preserve">ТОО </w:t>
                            </w:r>
                            <w:r w:rsidRPr="00CC5E86">
                              <w:rPr>
                                <w:color w:val="000000" w:themeColor="text1"/>
                                <w:highlight w:val="cyan"/>
                                <w:lang w:val="kk-KZ"/>
                              </w:rPr>
                              <w:t>Е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7D79">
                              <w:rPr>
                                <w:color w:val="000000" w:themeColor="text1"/>
                              </w:rPr>
                              <w:t>(поставщик)</w:t>
                            </w:r>
                          </w:p>
                          <w:p w:rsidR="00F42A35" w:rsidRPr="004A7D79" w:rsidRDefault="00F42A35" w:rsidP="00F22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2387">
                              <w:rPr>
                                <w:color w:val="000000" w:themeColor="text1"/>
                              </w:rPr>
                              <w:t>допущено расхождение по НДС по камеральному контролю на 500 тыс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яч </w:t>
                            </w:r>
                            <w:r w:rsidRPr="00E02387">
                              <w:rPr>
                                <w:color w:val="000000" w:themeColor="text1"/>
                              </w:rPr>
                              <w:t>тенге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3C121" id="_x0000_s1036" style="position:absolute;left:0;text-align:left;margin-left:108.95pt;margin-top:.55pt;width:160.15pt;height:104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" filled="f" strokecolor="black [3213]" strokeweight="1pt">
                <v:stroke joinstyle="miter"/>
                <v:textbox>
                  <w:txbxContent>
                    <w:p w:rsidR="00F42A35" w:rsidRPr="00D83036" w:rsidRDefault="00F42A35" w:rsidP="00F22477">
                      <w:pPr>
                        <w:jc w:val="center"/>
                        <w:rPr>
                          <w:color w:val="000000" w:themeColor="text1"/>
                          <w:lang w:val="kk-KZ"/>
                        </w:rPr>
                      </w:pPr>
                      <w:r w:rsidRPr="00CC5E86">
                        <w:rPr>
                          <w:color w:val="000000" w:themeColor="text1"/>
                          <w:highlight w:val="cyan"/>
                        </w:rPr>
                        <w:t xml:space="preserve">ТОО </w:t>
                      </w:r>
                      <w:r w:rsidRPr="00CC5E86">
                        <w:rPr>
                          <w:color w:val="000000" w:themeColor="text1"/>
                          <w:highlight w:val="cyan"/>
                          <w:lang w:val="kk-KZ"/>
                        </w:rPr>
                        <w:t>Е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7D79">
                        <w:rPr>
                          <w:color w:val="000000" w:themeColor="text1"/>
                        </w:rPr>
                        <w:t>(поставщик)</w:t>
                      </w:r>
                    </w:p>
                    <w:p w:rsidR="00F42A35" w:rsidRPr="004A7D79" w:rsidRDefault="00F42A35" w:rsidP="00F22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2387">
                        <w:rPr>
                          <w:color w:val="000000" w:themeColor="text1"/>
                        </w:rPr>
                        <w:t>допущено расхождение по НДС по камеральному контролю на 500 тыс</w:t>
                      </w:r>
                      <w:r>
                        <w:rPr>
                          <w:color w:val="000000" w:themeColor="text1"/>
                        </w:rPr>
                        <w:t xml:space="preserve">яч </w:t>
                      </w:r>
                      <w:r w:rsidRPr="00E02387">
                        <w:rPr>
                          <w:color w:val="000000" w:themeColor="text1"/>
                        </w:rPr>
                        <w:t>тенге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22477" w:rsidRPr="006B10F8" w:rsidRDefault="00F22477" w:rsidP="00E50CC8">
      <w:pPr>
        <w:shd w:val="clear" w:color="auto" w:fill="FFFFFF"/>
        <w:ind w:firstLine="142"/>
        <w:textAlignment w:val="baseline"/>
        <w:rPr>
          <w:color w:val="000000"/>
          <w:spacing w:val="2"/>
        </w:rPr>
      </w:pP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0"/>
          <w:szCs w:val="20"/>
        </w:rPr>
      </w:pP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AE5B2A" w:rsidRPr="006B10F8" w:rsidRDefault="00AE5B2A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AE5B2A" w:rsidRPr="006B10F8" w:rsidRDefault="00AE5B2A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F22477" w:rsidRPr="00CC5E86" w:rsidRDefault="00554AED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highlight w:val="cyan"/>
        </w:rPr>
      </w:pPr>
      <w:r w:rsidRPr="00CC5E86">
        <w:rPr>
          <w:color w:val="000000"/>
          <w:spacing w:val="2"/>
          <w:highlight w:val="cyan"/>
        </w:rPr>
        <w:t xml:space="preserve">Примечание: </w:t>
      </w:r>
      <w:r w:rsidR="00CC5E86" w:rsidRPr="00CC5E86">
        <w:rPr>
          <w:color w:val="000000"/>
          <w:spacing w:val="2"/>
          <w:highlight w:val="cyan"/>
        </w:rPr>
        <w:t>в</w:t>
      </w:r>
      <w:r w:rsidRPr="00CC5E86">
        <w:rPr>
          <w:color w:val="000000"/>
          <w:spacing w:val="2"/>
          <w:highlight w:val="cyan"/>
        </w:rPr>
        <w:t xml:space="preserve"> </w:t>
      </w:r>
      <w:r w:rsidR="00F22477" w:rsidRPr="00CC5E86">
        <w:rPr>
          <w:color w:val="000000"/>
          <w:spacing w:val="2"/>
          <w:highlight w:val="cyan"/>
        </w:rPr>
        <w:t xml:space="preserve">целях </w:t>
      </w:r>
      <w:r w:rsidR="00CC5E86" w:rsidRPr="00CC5E86">
        <w:rPr>
          <w:color w:val="000000"/>
          <w:spacing w:val="2"/>
          <w:highlight w:val="cyan"/>
        </w:rPr>
        <w:t xml:space="preserve">главы 4 </w:t>
      </w:r>
      <w:r w:rsidR="00F22477" w:rsidRPr="00CC5E86">
        <w:rPr>
          <w:color w:val="000000"/>
          <w:spacing w:val="2"/>
          <w:highlight w:val="cyan"/>
        </w:rPr>
        <w:t>настоящих Правил, согласно пункта 42 непосредственными поставщиками признаются:</w:t>
      </w:r>
    </w:p>
    <w:p w:rsidR="00CC5E86" w:rsidRPr="00CC5E86" w:rsidRDefault="00CC5E86" w:rsidP="00CC5E8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highlight w:val="cyan"/>
        </w:rPr>
      </w:pPr>
      <w:r w:rsidRPr="00CC5E86">
        <w:rPr>
          <w:color w:val="000000"/>
          <w:spacing w:val="2"/>
          <w:highlight w:val="cyan"/>
        </w:rPr>
        <w:t xml:space="preserve">поставщики, непосредственно поставившие товары, выполнившие работы и оказавшие услуги </w:t>
      </w:r>
      <w:proofErr w:type="spellStart"/>
      <w:r w:rsidRPr="00CC5E86">
        <w:rPr>
          <w:color w:val="000000"/>
          <w:spacing w:val="2"/>
          <w:highlight w:val="cyan"/>
        </w:rPr>
        <w:t>услугополучателю</w:t>
      </w:r>
      <w:proofErr w:type="spellEnd"/>
      <w:r w:rsidRPr="00CC5E86">
        <w:rPr>
          <w:color w:val="000000"/>
          <w:spacing w:val="2"/>
          <w:highlight w:val="cyan"/>
        </w:rPr>
        <w:t>;</w:t>
      </w:r>
    </w:p>
    <w:p w:rsidR="00F22477" w:rsidRPr="006B10F8" w:rsidRDefault="00CC5E86" w:rsidP="00CC5E8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  <w:r w:rsidRPr="00CC5E86">
        <w:rPr>
          <w:color w:val="000000"/>
          <w:spacing w:val="2"/>
          <w:highlight w:val="cyan"/>
        </w:rPr>
        <w:t xml:space="preserve">поставщики налогоплательщиков, являющихся взаимосвязанной стороной по отношению к </w:t>
      </w:r>
      <w:proofErr w:type="spellStart"/>
      <w:r w:rsidRPr="00CC5E86">
        <w:rPr>
          <w:color w:val="000000"/>
          <w:spacing w:val="2"/>
          <w:highlight w:val="cyan"/>
        </w:rPr>
        <w:t>услугополучателю</w:t>
      </w:r>
      <w:proofErr w:type="spellEnd"/>
      <w:r w:rsidRPr="00CC5E86">
        <w:rPr>
          <w:color w:val="000000"/>
          <w:spacing w:val="2"/>
          <w:highlight w:val="cyan"/>
        </w:rPr>
        <w:t xml:space="preserve"> в случае, если удельный вес суммы НДС, отнесенного в </w:t>
      </w:r>
      <w:r w:rsidRPr="00CC5E86">
        <w:rPr>
          <w:color w:val="000000"/>
          <w:spacing w:val="2"/>
          <w:highlight w:val="cyan"/>
        </w:rPr>
        <w:lastRenderedPageBreak/>
        <w:t>зачет по приобретенным от взаимосвязанных поставщиков товаров, работ и услуг в общей сумме НДС, отнесенного в зачет составляет более 50 (пятидесяти) процентов.</w:t>
      </w: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 xml:space="preserve">Исходя из вышеизложенного, учитываются признаки неисполнения налоговых обязательств поставщиков взаимосвязанных сторон по отношению к </w:t>
      </w:r>
      <w:proofErr w:type="spellStart"/>
      <w:r w:rsidRPr="006B10F8">
        <w:rPr>
          <w:color w:val="000000"/>
          <w:spacing w:val="2"/>
        </w:rPr>
        <w:t>услугополучателю</w:t>
      </w:r>
      <w:proofErr w:type="spellEnd"/>
      <w:r w:rsidRPr="006B10F8">
        <w:rPr>
          <w:color w:val="000000"/>
          <w:spacing w:val="2"/>
        </w:rPr>
        <w:t xml:space="preserve">. </w:t>
      </w:r>
    </w:p>
    <w:p w:rsidR="00F22477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Сумма не исполненных обязательств определяется по каждому поставщику в пределах сумм НДС, отнесенных в зачет: (100 тыс</w:t>
      </w:r>
      <w:r w:rsidR="004F2406" w:rsidRPr="006B10F8">
        <w:rPr>
          <w:color w:val="000000"/>
          <w:spacing w:val="2"/>
        </w:rPr>
        <w:t xml:space="preserve">яч </w:t>
      </w:r>
      <w:r w:rsidRPr="006B10F8">
        <w:rPr>
          <w:color w:val="000000"/>
          <w:spacing w:val="2"/>
        </w:rPr>
        <w:t xml:space="preserve">тенге по линии поставщика В и </w:t>
      </w:r>
      <w:r w:rsidR="004F2406" w:rsidRPr="006B10F8">
        <w:rPr>
          <w:color w:val="000000"/>
          <w:spacing w:val="2"/>
        </w:rPr>
        <w:br/>
      </w:r>
      <w:r w:rsidRPr="006B10F8">
        <w:rPr>
          <w:color w:val="000000"/>
          <w:spacing w:val="2"/>
        </w:rPr>
        <w:t>360 тыс</w:t>
      </w:r>
      <w:r w:rsidR="004F2406" w:rsidRPr="006B10F8">
        <w:rPr>
          <w:color w:val="000000"/>
          <w:spacing w:val="2"/>
        </w:rPr>
        <w:t xml:space="preserve">яч </w:t>
      </w:r>
      <w:r w:rsidRPr="006B10F8">
        <w:rPr>
          <w:color w:val="000000"/>
          <w:spacing w:val="2"/>
        </w:rPr>
        <w:t>тенге по линии поставщика Г).</w:t>
      </w:r>
    </w:p>
    <w:p w:rsidR="00F22477" w:rsidRPr="006B10F8" w:rsidRDefault="00F22477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2D708D" w:rsidRPr="006B10F8" w:rsidRDefault="002D708D" w:rsidP="00E50CC8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</w:rPr>
      </w:pPr>
    </w:p>
    <w:p w:rsidR="00F22477" w:rsidRPr="006B10F8" w:rsidRDefault="00F22477" w:rsidP="002D708D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 xml:space="preserve">Расшифровка аббревиатуры: </w:t>
      </w:r>
    </w:p>
    <w:p w:rsidR="00F22477" w:rsidRPr="006B10F8" w:rsidRDefault="00F22477" w:rsidP="002D708D">
      <w:pPr>
        <w:shd w:val="clear" w:color="auto" w:fill="FFFFFF"/>
        <w:jc w:val="both"/>
        <w:textAlignment w:val="baseline"/>
        <w:rPr>
          <w:color w:val="000000"/>
          <w:spacing w:val="2"/>
        </w:rPr>
      </w:pPr>
      <w:r w:rsidRPr="006B10F8">
        <w:rPr>
          <w:color w:val="000000"/>
          <w:spacing w:val="2"/>
        </w:rPr>
        <w:t>ТОО – товарищество с ограниченной ответственностью</w:t>
      </w:r>
      <w:r w:rsidR="004F2406" w:rsidRPr="006B10F8">
        <w:rPr>
          <w:color w:val="000000"/>
          <w:spacing w:val="2"/>
        </w:rPr>
        <w:t>;</w:t>
      </w:r>
    </w:p>
    <w:p w:rsidR="00F22477" w:rsidRPr="006B10F8" w:rsidRDefault="00F22477" w:rsidP="002D708D">
      <w:pPr>
        <w:shd w:val="clear" w:color="auto" w:fill="FFFFFF"/>
        <w:jc w:val="both"/>
        <w:textAlignment w:val="baseline"/>
        <w:rPr>
          <w:spacing w:val="2"/>
        </w:rPr>
      </w:pPr>
      <w:r w:rsidRPr="006B10F8">
        <w:rPr>
          <w:color w:val="000000"/>
          <w:spacing w:val="2"/>
        </w:rPr>
        <w:t>НДС – налог на добавленную стоимость</w:t>
      </w:r>
      <w:r w:rsidR="006B10F8">
        <w:rPr>
          <w:color w:val="000000"/>
          <w:spacing w:val="2"/>
        </w:rPr>
        <w:t>.</w:t>
      </w:r>
    </w:p>
    <w:sectPr w:rsidR="00F22477" w:rsidRPr="006B10F8" w:rsidSect="00B26286">
      <w:headerReference w:type="default" r:id="rId18"/>
      <w:pgSz w:w="11906" w:h="16838"/>
      <w:pgMar w:top="1418" w:right="851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C0E" w:rsidRDefault="00734C0E" w:rsidP="000448B3">
      <w:r>
        <w:separator/>
      </w:r>
    </w:p>
  </w:endnote>
  <w:endnote w:type="continuationSeparator" w:id="0">
    <w:p w:rsidR="00734C0E" w:rsidRDefault="00734C0E" w:rsidP="000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C0E" w:rsidRDefault="00734C0E" w:rsidP="000448B3">
      <w:r>
        <w:separator/>
      </w:r>
    </w:p>
  </w:footnote>
  <w:footnote w:type="continuationSeparator" w:id="0">
    <w:p w:rsidR="00734C0E" w:rsidRDefault="00734C0E" w:rsidP="0004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939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A35" w:rsidRPr="000448B3" w:rsidRDefault="00F42A35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4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4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5E86" w:rsidRPr="00CC5E8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044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2A35" w:rsidRDefault="00F42A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83317"/>
    <w:multiLevelType w:val="hybridMultilevel"/>
    <w:tmpl w:val="45D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74C81"/>
    <w:multiLevelType w:val="hybridMultilevel"/>
    <w:tmpl w:val="7E2E421C"/>
    <w:lvl w:ilvl="0" w:tplc="A0382AA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471EE5"/>
    <w:multiLevelType w:val="hybridMultilevel"/>
    <w:tmpl w:val="013A61B8"/>
    <w:lvl w:ilvl="0" w:tplc="5A8AFB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13416"/>
    <w:rsid w:val="000233AB"/>
    <w:rsid w:val="000448B3"/>
    <w:rsid w:val="0005266F"/>
    <w:rsid w:val="0006169A"/>
    <w:rsid w:val="00061891"/>
    <w:rsid w:val="00067E07"/>
    <w:rsid w:val="00081417"/>
    <w:rsid w:val="00094575"/>
    <w:rsid w:val="000A4B4E"/>
    <w:rsid w:val="000C6248"/>
    <w:rsid w:val="000C715C"/>
    <w:rsid w:val="000D68F9"/>
    <w:rsid w:val="000E79A0"/>
    <w:rsid w:val="000F1F51"/>
    <w:rsid w:val="000F41A9"/>
    <w:rsid w:val="000F6741"/>
    <w:rsid w:val="000F7719"/>
    <w:rsid w:val="00113D26"/>
    <w:rsid w:val="001254AC"/>
    <w:rsid w:val="00137F36"/>
    <w:rsid w:val="0014155A"/>
    <w:rsid w:val="001416AD"/>
    <w:rsid w:val="00147BE3"/>
    <w:rsid w:val="0018516E"/>
    <w:rsid w:val="00196968"/>
    <w:rsid w:val="001A0EBD"/>
    <w:rsid w:val="001A29D4"/>
    <w:rsid w:val="001A4B58"/>
    <w:rsid w:val="001B0F2E"/>
    <w:rsid w:val="001C54F1"/>
    <w:rsid w:val="001D481D"/>
    <w:rsid w:val="001E0608"/>
    <w:rsid w:val="001E4637"/>
    <w:rsid w:val="001F2799"/>
    <w:rsid w:val="00202A90"/>
    <w:rsid w:val="00203521"/>
    <w:rsid w:val="00227C0B"/>
    <w:rsid w:val="00233E8B"/>
    <w:rsid w:val="00244B22"/>
    <w:rsid w:val="00253166"/>
    <w:rsid w:val="00266016"/>
    <w:rsid w:val="00281011"/>
    <w:rsid w:val="002B0FB8"/>
    <w:rsid w:val="002B7469"/>
    <w:rsid w:val="002C2A39"/>
    <w:rsid w:val="002C3456"/>
    <w:rsid w:val="002C510C"/>
    <w:rsid w:val="002C721D"/>
    <w:rsid w:val="002D559C"/>
    <w:rsid w:val="002D708D"/>
    <w:rsid w:val="002E3CEC"/>
    <w:rsid w:val="002E524A"/>
    <w:rsid w:val="00305BC3"/>
    <w:rsid w:val="003221D3"/>
    <w:rsid w:val="003405BB"/>
    <w:rsid w:val="00371DF6"/>
    <w:rsid w:val="00373BFF"/>
    <w:rsid w:val="00380A66"/>
    <w:rsid w:val="003B1225"/>
    <w:rsid w:val="003B6448"/>
    <w:rsid w:val="003D4D5F"/>
    <w:rsid w:val="003D4D89"/>
    <w:rsid w:val="00401253"/>
    <w:rsid w:val="00406609"/>
    <w:rsid w:val="004525BC"/>
    <w:rsid w:val="0045528F"/>
    <w:rsid w:val="004939B1"/>
    <w:rsid w:val="004A4EE7"/>
    <w:rsid w:val="004A587F"/>
    <w:rsid w:val="004D5426"/>
    <w:rsid w:val="004F2406"/>
    <w:rsid w:val="004F71CF"/>
    <w:rsid w:val="00511663"/>
    <w:rsid w:val="00554AED"/>
    <w:rsid w:val="005608AD"/>
    <w:rsid w:val="005660A4"/>
    <w:rsid w:val="0057199A"/>
    <w:rsid w:val="00597BE7"/>
    <w:rsid w:val="005A20D3"/>
    <w:rsid w:val="005B27F3"/>
    <w:rsid w:val="005E355F"/>
    <w:rsid w:val="005E4705"/>
    <w:rsid w:val="00607B0C"/>
    <w:rsid w:val="00631269"/>
    <w:rsid w:val="006366F4"/>
    <w:rsid w:val="00664407"/>
    <w:rsid w:val="00686ADF"/>
    <w:rsid w:val="00690053"/>
    <w:rsid w:val="00697BE3"/>
    <w:rsid w:val="006A3E76"/>
    <w:rsid w:val="006B10F8"/>
    <w:rsid w:val="006D00A0"/>
    <w:rsid w:val="006D01DD"/>
    <w:rsid w:val="006D50E9"/>
    <w:rsid w:val="00702136"/>
    <w:rsid w:val="007144B0"/>
    <w:rsid w:val="00727456"/>
    <w:rsid w:val="00732870"/>
    <w:rsid w:val="00734C0E"/>
    <w:rsid w:val="007658E8"/>
    <w:rsid w:val="00767310"/>
    <w:rsid w:val="0077729C"/>
    <w:rsid w:val="00793893"/>
    <w:rsid w:val="00796EEF"/>
    <w:rsid w:val="007C01CD"/>
    <w:rsid w:val="007C1A58"/>
    <w:rsid w:val="007D3B44"/>
    <w:rsid w:val="007E070F"/>
    <w:rsid w:val="007E29D2"/>
    <w:rsid w:val="007E52BA"/>
    <w:rsid w:val="007F240F"/>
    <w:rsid w:val="00831A83"/>
    <w:rsid w:val="00831E58"/>
    <w:rsid w:val="00857330"/>
    <w:rsid w:val="00857E17"/>
    <w:rsid w:val="00864F8C"/>
    <w:rsid w:val="00883124"/>
    <w:rsid w:val="00883488"/>
    <w:rsid w:val="00886360"/>
    <w:rsid w:val="00894EA1"/>
    <w:rsid w:val="008A2A76"/>
    <w:rsid w:val="008A5B17"/>
    <w:rsid w:val="008B3482"/>
    <w:rsid w:val="008F045F"/>
    <w:rsid w:val="0090624C"/>
    <w:rsid w:val="0092256E"/>
    <w:rsid w:val="00930EE5"/>
    <w:rsid w:val="00933084"/>
    <w:rsid w:val="00952035"/>
    <w:rsid w:val="0097509C"/>
    <w:rsid w:val="0099366C"/>
    <w:rsid w:val="00994DF3"/>
    <w:rsid w:val="00997B04"/>
    <w:rsid w:val="009C2D98"/>
    <w:rsid w:val="009D2E97"/>
    <w:rsid w:val="009D348C"/>
    <w:rsid w:val="009D4F8B"/>
    <w:rsid w:val="009E0147"/>
    <w:rsid w:val="009E4AAA"/>
    <w:rsid w:val="009E519E"/>
    <w:rsid w:val="00A12758"/>
    <w:rsid w:val="00A15055"/>
    <w:rsid w:val="00A26231"/>
    <w:rsid w:val="00A30387"/>
    <w:rsid w:val="00A42C48"/>
    <w:rsid w:val="00A43BB0"/>
    <w:rsid w:val="00A61E26"/>
    <w:rsid w:val="00A76740"/>
    <w:rsid w:val="00A852BE"/>
    <w:rsid w:val="00A92CA1"/>
    <w:rsid w:val="00A93E67"/>
    <w:rsid w:val="00AA2BA2"/>
    <w:rsid w:val="00AB1E05"/>
    <w:rsid w:val="00AC19B0"/>
    <w:rsid w:val="00AE4220"/>
    <w:rsid w:val="00AE5B2A"/>
    <w:rsid w:val="00AF7F23"/>
    <w:rsid w:val="00B26286"/>
    <w:rsid w:val="00B35FCB"/>
    <w:rsid w:val="00B5779B"/>
    <w:rsid w:val="00B862F3"/>
    <w:rsid w:val="00B96610"/>
    <w:rsid w:val="00B97CAC"/>
    <w:rsid w:val="00BC7824"/>
    <w:rsid w:val="00BE31DD"/>
    <w:rsid w:val="00BF7124"/>
    <w:rsid w:val="00C0482E"/>
    <w:rsid w:val="00C22A74"/>
    <w:rsid w:val="00C334F1"/>
    <w:rsid w:val="00C36E8D"/>
    <w:rsid w:val="00C4387B"/>
    <w:rsid w:val="00C46D7E"/>
    <w:rsid w:val="00C5401F"/>
    <w:rsid w:val="00C55F72"/>
    <w:rsid w:val="00C6079C"/>
    <w:rsid w:val="00C63AE3"/>
    <w:rsid w:val="00C64650"/>
    <w:rsid w:val="00C64FFB"/>
    <w:rsid w:val="00C743BD"/>
    <w:rsid w:val="00C91B9B"/>
    <w:rsid w:val="00CA7635"/>
    <w:rsid w:val="00CB495F"/>
    <w:rsid w:val="00CC5E86"/>
    <w:rsid w:val="00CE51ED"/>
    <w:rsid w:val="00CE7117"/>
    <w:rsid w:val="00CF2892"/>
    <w:rsid w:val="00D072CD"/>
    <w:rsid w:val="00D224B0"/>
    <w:rsid w:val="00D56A59"/>
    <w:rsid w:val="00D801AA"/>
    <w:rsid w:val="00D81E87"/>
    <w:rsid w:val="00D83036"/>
    <w:rsid w:val="00DA2058"/>
    <w:rsid w:val="00DA2D50"/>
    <w:rsid w:val="00DC0CC7"/>
    <w:rsid w:val="00DE3B00"/>
    <w:rsid w:val="00DE4E92"/>
    <w:rsid w:val="00DF3CB7"/>
    <w:rsid w:val="00E0660A"/>
    <w:rsid w:val="00E11AE9"/>
    <w:rsid w:val="00E150D1"/>
    <w:rsid w:val="00E23603"/>
    <w:rsid w:val="00E341DF"/>
    <w:rsid w:val="00E402B3"/>
    <w:rsid w:val="00E50CC8"/>
    <w:rsid w:val="00E52F95"/>
    <w:rsid w:val="00E5660B"/>
    <w:rsid w:val="00E63E00"/>
    <w:rsid w:val="00E67BC1"/>
    <w:rsid w:val="00E84752"/>
    <w:rsid w:val="00E87882"/>
    <w:rsid w:val="00EA06FF"/>
    <w:rsid w:val="00EA2FF2"/>
    <w:rsid w:val="00EA3007"/>
    <w:rsid w:val="00EA7AAD"/>
    <w:rsid w:val="00ED1279"/>
    <w:rsid w:val="00ED2F8C"/>
    <w:rsid w:val="00F009A6"/>
    <w:rsid w:val="00F0727F"/>
    <w:rsid w:val="00F22477"/>
    <w:rsid w:val="00F3043A"/>
    <w:rsid w:val="00F35CCE"/>
    <w:rsid w:val="00F36571"/>
    <w:rsid w:val="00F42A35"/>
    <w:rsid w:val="00F42DF9"/>
    <w:rsid w:val="00F45852"/>
    <w:rsid w:val="00F54642"/>
    <w:rsid w:val="00F724D7"/>
    <w:rsid w:val="00F73D21"/>
    <w:rsid w:val="00F86AEF"/>
    <w:rsid w:val="00F87125"/>
    <w:rsid w:val="00FA20AB"/>
    <w:rsid w:val="00FA6FDB"/>
    <w:rsid w:val="00FB0C0E"/>
    <w:rsid w:val="00FB14AA"/>
    <w:rsid w:val="00FB5AD6"/>
    <w:rsid w:val="00FB691D"/>
    <w:rsid w:val="00FC1455"/>
    <w:rsid w:val="00FC23CB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224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aliases w:val="маркированный,List Paragraph (numbered (a)),Use Case List Paragraph,NUMBERED PARAGRAPH,List Paragraph 1,Citation List,Heading1,Colorful List - Accent 11,strich,2nd Tier Header,Colorful List - Accent 11CxSpLast,H1-1,Заголовок3,it_List1,Bulle"/>
    <w:basedOn w:val="a"/>
    <w:link w:val="ac"/>
    <w:uiPriority w:val="34"/>
    <w:qFormat/>
    <w:rsid w:val="00F224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F2247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22477"/>
    <w:rPr>
      <w:lang w:val="en-US"/>
    </w:rPr>
  </w:style>
  <w:style w:type="character" w:customStyle="1" w:styleId="ac">
    <w:name w:val="Абзац списка Знак"/>
    <w:aliases w:val="маркированный Знак,List Paragraph (numbered (a)) Знак,Use Case List Paragraph Знак,NUMBERED PARAGRAPH Знак,List Paragraph 1 Знак,Citation List Знак,Heading1 Знак,Colorful List - Accent 11 Знак,strich Знак,2nd Tier Header Знак,H1-1 Знак"/>
    <w:link w:val="ab"/>
    <w:uiPriority w:val="34"/>
    <w:qFormat/>
    <w:locked/>
    <w:rsid w:val="00F22477"/>
    <w:rPr>
      <w:lang w:val="en-US"/>
    </w:rPr>
  </w:style>
  <w:style w:type="paragraph" w:styleId="af">
    <w:name w:val="No Spacing"/>
    <w:aliases w:val="Государственный стиль,норма,Айгерим,мой рабочий,свой,Без интервала11,Без интеБез интервала,14 TNR,МОЙ СТИЛЬ,исполнитель,No Spacing11,Елжан,Без интерваль,без интервала,Без интервала111,No Spacing2,Исполнитель,Letters,Clips Body,мелкий,Обя,А"/>
    <w:link w:val="af0"/>
    <w:uiPriority w:val="1"/>
    <w:qFormat/>
    <w:rsid w:val="00F22477"/>
    <w:pPr>
      <w:spacing w:after="0" w:line="240" w:lineRule="auto"/>
    </w:pPr>
  </w:style>
  <w:style w:type="character" w:customStyle="1" w:styleId="af0">
    <w:name w:val="Без интервала Знак"/>
    <w:aliases w:val="Государственный стиль Знак,норма Знак,Айгерим Знак,мой рабочий Знак,свой Знак,Без интервала11 Знак,Без интеБез интервала Знак,14 TNR Знак,МОЙ СТИЛЬ Знак,исполнитель Знак,No Spacing11 Знак,Елжан Знак,Без интерваль Знак,No Spacing2 Знак"/>
    <w:link w:val="af"/>
    <w:uiPriority w:val="1"/>
    <w:qFormat/>
    <w:locked/>
    <w:rsid w:val="00F22477"/>
  </w:style>
  <w:style w:type="paragraph" w:styleId="af1">
    <w:name w:val="Normal (Web)"/>
    <w:basedOn w:val="a"/>
    <w:uiPriority w:val="99"/>
    <w:unhideWhenUsed/>
    <w:rsid w:val="00F22477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22477"/>
    <w:rPr>
      <w:color w:val="0000FF"/>
      <w:u w:val="single"/>
    </w:rPr>
  </w:style>
  <w:style w:type="paragraph" w:styleId="af3">
    <w:name w:val="footer"/>
    <w:basedOn w:val="a"/>
    <w:link w:val="af4"/>
    <w:uiPriority w:val="99"/>
    <w:unhideWhenUsed/>
    <w:rsid w:val="00F224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F22477"/>
    <w:rPr>
      <w:lang w:val="en-US"/>
    </w:rPr>
  </w:style>
  <w:style w:type="paragraph" w:customStyle="1" w:styleId="note">
    <w:name w:val="note"/>
    <w:basedOn w:val="a"/>
    <w:rsid w:val="00F22477"/>
    <w:pPr>
      <w:spacing w:before="100" w:beforeAutospacing="1" w:after="100" w:afterAutospacing="1"/>
    </w:pPr>
  </w:style>
  <w:style w:type="character" w:customStyle="1" w:styleId="note1">
    <w:name w:val="note1"/>
    <w:basedOn w:val="a0"/>
    <w:rsid w:val="00F22477"/>
  </w:style>
  <w:style w:type="character" w:customStyle="1" w:styleId="s0">
    <w:name w:val="s0"/>
    <w:rsid w:val="00F224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2247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ilet.zan.kz/rus/docs/K150000041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10000267_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500000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fin.gov.kz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dilet.zan.kz/rus/docs/Z01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B0CA-192A-4925-8579-7D3F6E9B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18102</Words>
  <Characters>103188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</cp:lastModifiedBy>
  <cp:revision>2</cp:revision>
  <cp:lastPrinted>2025-10-08T09:32:00Z</cp:lastPrinted>
  <dcterms:created xsi:type="dcterms:W3CDTF">2025-10-09T11:49:00Z</dcterms:created>
  <dcterms:modified xsi:type="dcterms:W3CDTF">2025-10-09T11:49:00Z</dcterms:modified>
</cp:coreProperties>
</file>